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E0" w:rsidRDefault="00C006E0" w:rsidP="00B61D2F">
      <w:pPr>
        <w:rPr>
          <w:rFonts w:ascii="Times New Roman" w:eastAsia="Times New Roman" w:hAnsi="Times New Roman" w:cs="Times New Roman"/>
          <w:b/>
          <w:i/>
          <w:sz w:val="24"/>
          <w:szCs w:val="24"/>
          <w:lang w:eastAsia="ru-RU"/>
        </w:rPr>
      </w:pPr>
    </w:p>
    <w:p w:rsidR="00C006E0" w:rsidRPr="00C006E0" w:rsidRDefault="006262EA" w:rsidP="00C006E0">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2.10</w:t>
      </w:r>
    </w:p>
    <w:p w:rsidR="00C006E0" w:rsidRPr="00C006E0" w:rsidRDefault="00C006E0" w:rsidP="00C006E0">
      <w:pPr>
        <w:jc w:val="right"/>
        <w:rPr>
          <w:rFonts w:ascii="Times New Roman" w:eastAsia="Times New Roman" w:hAnsi="Times New Roman" w:cs="Times New Roman"/>
          <w:b/>
          <w:i/>
          <w:lang w:eastAsia="ru-RU"/>
        </w:rPr>
      </w:pPr>
      <w:r w:rsidRPr="00C006E0">
        <w:rPr>
          <w:rFonts w:ascii="Times New Roman" w:eastAsia="Times New Roman" w:hAnsi="Times New Roman" w:cs="Times New Roman"/>
          <w:lang w:eastAsia="ru-RU"/>
        </w:rPr>
        <w:t xml:space="preserve">к </w:t>
      </w:r>
      <w:r w:rsidR="00010115">
        <w:rPr>
          <w:rFonts w:ascii="Times New Roman" w:eastAsia="Times New Roman" w:hAnsi="Times New Roman" w:cs="Times New Roman"/>
          <w:lang w:eastAsia="ru-RU"/>
        </w:rPr>
        <w:t>ПООП</w:t>
      </w:r>
      <w:r w:rsidRPr="00C006E0">
        <w:rPr>
          <w:rFonts w:ascii="Times New Roman" w:eastAsia="Times New Roman" w:hAnsi="Times New Roman" w:cs="Times New Roman"/>
          <w:lang w:eastAsia="ru-RU"/>
        </w:rPr>
        <w:t xml:space="preserve"> по </w:t>
      </w:r>
      <w:r w:rsidRPr="00C006E0">
        <w:rPr>
          <w:rFonts w:ascii="Times New Roman" w:eastAsia="Times New Roman" w:hAnsi="Times New Roman" w:cs="Times New Roman"/>
          <w:i/>
          <w:lang w:eastAsia="ru-RU"/>
        </w:rPr>
        <w:t>профессии</w:t>
      </w:r>
      <w:r w:rsidRPr="00C006E0">
        <w:rPr>
          <w:rFonts w:ascii="Times New Roman" w:eastAsia="Times New Roman" w:hAnsi="Times New Roman" w:cs="Times New Roman"/>
          <w:b/>
          <w:i/>
          <w:lang w:eastAsia="ru-RU"/>
        </w:rPr>
        <w:t xml:space="preserve"> </w:t>
      </w:r>
    </w:p>
    <w:p w:rsidR="00C006E0" w:rsidRPr="00C006E0" w:rsidRDefault="00C006E0" w:rsidP="00C006E0">
      <w:pPr>
        <w:jc w:val="right"/>
        <w:rPr>
          <w:rFonts w:ascii="Times New Roman" w:eastAsia="Times New Roman" w:hAnsi="Times New Roman" w:cs="Times New Roman"/>
          <w:b/>
          <w:i/>
          <w:sz w:val="24"/>
          <w:szCs w:val="24"/>
          <w:lang w:eastAsia="ru-RU"/>
        </w:rPr>
      </w:pPr>
      <w:r w:rsidRPr="00C006E0">
        <w:rPr>
          <w:rFonts w:ascii="Times New Roman" w:eastAsia="Times New Roman" w:hAnsi="Times New Roman" w:cs="Times New Roman"/>
          <w:b/>
          <w:i/>
          <w:lang w:eastAsia="ru-RU"/>
        </w:rPr>
        <w:t>20.01.01 «Пожарный»</w:t>
      </w:r>
    </w:p>
    <w:p w:rsidR="00C006E0" w:rsidRPr="00C006E0" w:rsidRDefault="00C006E0" w:rsidP="00C006E0">
      <w:pPr>
        <w:spacing w:after="0"/>
        <w:jc w:val="center"/>
        <w:rPr>
          <w:rFonts w:ascii="Times New Roman" w:eastAsia="Times New Roman" w:hAnsi="Times New Roman" w:cs="Times New Roman"/>
          <w:sz w:val="24"/>
          <w:szCs w:val="24"/>
          <w:lang w:eastAsia="ru-RU"/>
        </w:rPr>
      </w:pPr>
      <w:r w:rsidRPr="00C006E0">
        <w:rPr>
          <w:rFonts w:ascii="Times New Roman" w:eastAsia="Times New Roman" w:hAnsi="Times New Roman" w:cs="Times New Roman"/>
          <w:sz w:val="24"/>
          <w:szCs w:val="24"/>
          <w:lang w:eastAsia="ru-RU"/>
        </w:rPr>
        <w:t>Министерство образования Московской области</w:t>
      </w:r>
    </w:p>
    <w:p w:rsidR="00C006E0" w:rsidRPr="00C006E0" w:rsidRDefault="00C006E0" w:rsidP="00C006E0">
      <w:pPr>
        <w:spacing w:after="0"/>
        <w:jc w:val="center"/>
        <w:rPr>
          <w:rFonts w:ascii="Times New Roman" w:eastAsia="Times New Roman" w:hAnsi="Times New Roman" w:cs="Times New Roman"/>
          <w:sz w:val="24"/>
          <w:szCs w:val="24"/>
          <w:lang w:eastAsia="ru-RU"/>
        </w:rPr>
      </w:pPr>
      <w:r w:rsidRPr="00C006E0">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C006E0" w:rsidRPr="00C006E0" w:rsidRDefault="00C006E0" w:rsidP="00C006E0">
      <w:pPr>
        <w:spacing w:after="0"/>
        <w:jc w:val="center"/>
        <w:rPr>
          <w:rFonts w:ascii="Times New Roman" w:eastAsia="Times New Roman" w:hAnsi="Times New Roman" w:cs="Times New Roman"/>
          <w:sz w:val="24"/>
          <w:szCs w:val="24"/>
          <w:lang w:eastAsia="ru-RU"/>
        </w:rPr>
      </w:pPr>
      <w:r w:rsidRPr="00C006E0">
        <w:rPr>
          <w:rFonts w:ascii="Times New Roman" w:eastAsia="Times New Roman" w:hAnsi="Times New Roman" w:cs="Times New Roman"/>
          <w:sz w:val="24"/>
          <w:szCs w:val="24"/>
          <w:lang w:eastAsia="ru-RU"/>
        </w:rPr>
        <w:t>Московской области «Воскресенский колледж»</w:t>
      </w:r>
    </w:p>
    <w:p w:rsidR="00C006E0" w:rsidRPr="00C006E0" w:rsidRDefault="00C006E0" w:rsidP="00C006E0">
      <w:pPr>
        <w:spacing w:after="0"/>
        <w:jc w:val="center"/>
        <w:rPr>
          <w:rFonts w:ascii="Times New Roman" w:eastAsia="Times New Roman" w:hAnsi="Times New Roman" w:cs="Times New Roman"/>
          <w:sz w:val="24"/>
          <w:szCs w:val="24"/>
          <w:lang w:eastAsia="ru-RU"/>
        </w:rPr>
      </w:pPr>
    </w:p>
    <w:p w:rsidR="00C006E0" w:rsidRPr="00C006E0" w:rsidRDefault="00C006E0" w:rsidP="00C006E0">
      <w:pPr>
        <w:spacing w:after="0"/>
        <w:jc w:val="center"/>
        <w:rPr>
          <w:rFonts w:ascii="Times New Roman" w:eastAsia="Times New Roman" w:hAnsi="Times New Roman" w:cs="Times New Roman"/>
          <w:sz w:val="24"/>
          <w:szCs w:val="24"/>
          <w:lang w:eastAsia="ru-RU"/>
        </w:rPr>
      </w:pPr>
    </w:p>
    <w:p w:rsidR="00C006E0" w:rsidRPr="00C006E0" w:rsidRDefault="00C006E0" w:rsidP="00C006E0">
      <w:pPr>
        <w:spacing w:after="0"/>
        <w:jc w:val="center"/>
        <w:rPr>
          <w:rFonts w:ascii="Times New Roman" w:eastAsia="Times New Roman" w:hAnsi="Times New Roman" w:cs="Times New Roman"/>
          <w:sz w:val="28"/>
          <w:szCs w:val="28"/>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tbl>
      <w:tblPr>
        <w:tblW w:w="0" w:type="auto"/>
        <w:tblInd w:w="4503" w:type="dxa"/>
        <w:tblLook w:val="04A0" w:firstRow="1" w:lastRow="0" w:firstColumn="1" w:lastColumn="0" w:noHBand="0" w:noVBand="1"/>
      </w:tblPr>
      <w:tblGrid>
        <w:gridCol w:w="5135"/>
      </w:tblGrid>
      <w:tr w:rsidR="006262EA" w:rsidRPr="00C3270D" w:rsidTr="00E617C5">
        <w:tc>
          <w:tcPr>
            <w:tcW w:w="5528" w:type="dxa"/>
            <w:hideMark/>
          </w:tcPr>
          <w:p w:rsidR="006262EA" w:rsidRPr="00C3270D" w:rsidRDefault="006262EA" w:rsidP="00E617C5">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Утверждена приказом</w:t>
            </w:r>
            <w:r w:rsidRPr="00C3270D">
              <w:rPr>
                <w:rFonts w:ascii="Times New Roman" w:eastAsia="Times New Roman" w:hAnsi="Times New Roman" w:cs="Times New Roman"/>
                <w:sz w:val="24"/>
                <w:szCs w:val="24"/>
                <w:lang w:eastAsia="zh-CN"/>
              </w:rPr>
              <w:t xml:space="preserve"> </w:t>
            </w:r>
            <w:r w:rsidRPr="00C3270D">
              <w:rPr>
                <w:rFonts w:ascii="Times New Roman" w:eastAsia="Times New Roman" w:hAnsi="Times New Roman" w:cs="Times New Roman"/>
                <w:sz w:val="24"/>
                <w:szCs w:val="24"/>
                <w:lang w:eastAsia="ru-RU"/>
              </w:rPr>
              <w:t>директора</w:t>
            </w:r>
          </w:p>
          <w:p w:rsidR="006262EA" w:rsidRPr="00C3270D" w:rsidRDefault="006262EA" w:rsidP="00E617C5">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ГБПОУ МО «Воскресенский колледж»</w:t>
            </w:r>
          </w:p>
        </w:tc>
      </w:tr>
      <w:tr w:rsidR="006262EA" w:rsidRPr="00C3270D" w:rsidTr="00E617C5">
        <w:tc>
          <w:tcPr>
            <w:tcW w:w="5528" w:type="dxa"/>
            <w:hideMark/>
          </w:tcPr>
          <w:p w:rsidR="006262EA" w:rsidRPr="00C3270D" w:rsidRDefault="006262EA" w:rsidP="00E617C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p>
        </w:tc>
      </w:tr>
    </w:tbl>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jc w:val="center"/>
        <w:rPr>
          <w:rFonts w:ascii="Times New Roman" w:eastAsia="Times New Roman" w:hAnsi="Times New Roman" w:cs="Times New Roman"/>
          <w:b/>
          <w:i/>
          <w:sz w:val="24"/>
          <w:szCs w:val="24"/>
          <w:lang w:eastAsia="ru-RU"/>
        </w:rPr>
      </w:pPr>
    </w:p>
    <w:p w:rsidR="00C006E0" w:rsidRPr="00C006E0" w:rsidRDefault="00C006E0" w:rsidP="00C006E0">
      <w:pPr>
        <w:spacing w:after="0"/>
        <w:jc w:val="center"/>
        <w:rPr>
          <w:rFonts w:ascii="Times New Roman" w:eastAsia="Times New Roman" w:hAnsi="Times New Roman" w:cs="Times New Roman"/>
          <w:sz w:val="24"/>
          <w:szCs w:val="24"/>
          <w:lang w:eastAsia="ru-RU"/>
        </w:rPr>
      </w:pPr>
    </w:p>
    <w:p w:rsidR="00C006E0" w:rsidRPr="00C006E0" w:rsidRDefault="00C006E0" w:rsidP="00C006E0">
      <w:pPr>
        <w:shd w:val="clear" w:color="auto" w:fill="FFFFFF"/>
        <w:spacing w:after="0" w:line="360" w:lineRule="auto"/>
        <w:jc w:val="center"/>
        <w:rPr>
          <w:rFonts w:ascii="Times New Roman" w:eastAsia="Times New Roman" w:hAnsi="Times New Roman" w:cs="Times New Roman"/>
          <w:caps/>
          <w:sz w:val="24"/>
          <w:szCs w:val="24"/>
          <w:lang w:eastAsia="ru-RU"/>
        </w:rPr>
      </w:pPr>
      <w:r w:rsidRPr="00C006E0">
        <w:rPr>
          <w:rFonts w:ascii="Times New Roman" w:eastAsia="Times New Roman" w:hAnsi="Times New Roman" w:cs="Times New Roman"/>
          <w:caps/>
          <w:sz w:val="24"/>
          <w:szCs w:val="24"/>
          <w:lang w:eastAsia="ru-RU"/>
        </w:rPr>
        <w:t>РАБОЧАЯ ПРОГРАММА профессионального модуля</w:t>
      </w:r>
    </w:p>
    <w:p w:rsidR="00C006E0" w:rsidRPr="00C006E0" w:rsidRDefault="00C006E0" w:rsidP="00C006E0">
      <w:pPr>
        <w:shd w:val="clear" w:color="auto" w:fill="FFFFFF"/>
        <w:spacing w:after="0" w:line="360" w:lineRule="auto"/>
        <w:ind w:left="1670" w:hanging="1118"/>
        <w:jc w:val="center"/>
        <w:rPr>
          <w:rFonts w:ascii="Times New Roman" w:eastAsia="Times New Roman" w:hAnsi="Times New Roman" w:cs="Times New Roman"/>
          <w:caps/>
          <w:sz w:val="24"/>
          <w:szCs w:val="24"/>
          <w:lang w:eastAsia="ru-RU"/>
        </w:rPr>
      </w:pPr>
    </w:p>
    <w:p w:rsidR="00C006E0" w:rsidRPr="00C006E0" w:rsidRDefault="00C006E0" w:rsidP="00C0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C006E0">
        <w:rPr>
          <w:rFonts w:ascii="Times New Roman" w:eastAsia="Times New Roman" w:hAnsi="Times New Roman" w:cs="Times New Roman"/>
          <w:caps/>
          <w:sz w:val="24"/>
          <w:szCs w:val="24"/>
          <w:lang w:eastAsia="ru-RU"/>
        </w:rPr>
        <w:t>ПМ.04 ВЫПОЛНЕНИЕ РАБОТ ПО ПРОФИЛАКТИКЕ ПОЖАРОВ</w:t>
      </w:r>
    </w:p>
    <w:p w:rsidR="00C006E0" w:rsidRPr="00C006E0" w:rsidRDefault="00C006E0" w:rsidP="00C00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006E0" w:rsidRPr="00C006E0" w:rsidRDefault="00C006E0" w:rsidP="00C00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006E0" w:rsidRPr="00C006E0" w:rsidRDefault="00C006E0" w:rsidP="00C00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C006E0" w:rsidRPr="00C006E0" w:rsidRDefault="00C006E0" w:rsidP="00C006E0">
      <w:pPr>
        <w:widowControl w:val="0"/>
        <w:shd w:val="clear" w:color="auto" w:fill="FFFFFF"/>
        <w:spacing w:after="0" w:line="240" w:lineRule="auto"/>
        <w:rPr>
          <w:rFonts w:ascii="Times New Roman" w:eastAsia="Times New Roman" w:hAnsi="Times New Roman" w:cs="Times New Roman"/>
          <w:sz w:val="24"/>
          <w:szCs w:val="24"/>
          <w:lang w:eastAsia="ru-RU"/>
        </w:rPr>
      </w:pPr>
      <w:r w:rsidRPr="00C006E0">
        <w:rPr>
          <w:rFonts w:ascii="Times New Roman" w:eastAsia="Times New Roman" w:hAnsi="Times New Roman" w:cs="Times New Roman"/>
          <w:sz w:val="24"/>
          <w:szCs w:val="24"/>
          <w:lang w:eastAsia="ru-RU"/>
        </w:rPr>
        <w:t xml:space="preserve">                                                                </w:t>
      </w:r>
    </w:p>
    <w:p w:rsidR="00C006E0" w:rsidRPr="00C006E0" w:rsidRDefault="00C006E0" w:rsidP="00C006E0">
      <w:pPr>
        <w:widowControl w:val="0"/>
        <w:shd w:val="clear" w:color="auto" w:fill="FFFFFF"/>
        <w:spacing w:after="0" w:line="240" w:lineRule="auto"/>
        <w:rPr>
          <w:rFonts w:ascii="Times New Roman" w:eastAsia="Times New Roman" w:hAnsi="Times New Roman" w:cs="Times New Roman"/>
          <w:sz w:val="24"/>
          <w:szCs w:val="24"/>
          <w:lang w:eastAsia="ru-RU"/>
        </w:rPr>
      </w:pPr>
    </w:p>
    <w:p w:rsidR="00C006E0" w:rsidRPr="00C006E0" w:rsidRDefault="00C006E0" w:rsidP="00C006E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C006E0" w:rsidRPr="00C006E0" w:rsidRDefault="00C006E0" w:rsidP="00C006E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C006E0" w:rsidRDefault="00C006E0" w:rsidP="00C006E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C006E0">
        <w:rPr>
          <w:rFonts w:ascii="Times New Roman" w:eastAsia="Times New Roman" w:hAnsi="Times New Roman" w:cs="Times New Roman"/>
          <w:bCs/>
          <w:sz w:val="24"/>
          <w:szCs w:val="24"/>
          <w:lang w:eastAsia="ru-RU"/>
        </w:rPr>
        <w:t>Воскресенск, 202</w:t>
      </w:r>
      <w:r w:rsidR="00C570A3">
        <w:rPr>
          <w:rFonts w:ascii="Times New Roman" w:eastAsia="Times New Roman" w:hAnsi="Times New Roman" w:cs="Times New Roman"/>
          <w:bCs/>
          <w:sz w:val="24"/>
          <w:szCs w:val="24"/>
          <w:lang w:eastAsia="ru-RU"/>
        </w:rPr>
        <w:t>3</w:t>
      </w:r>
      <w:r w:rsidRPr="00C006E0">
        <w:rPr>
          <w:rFonts w:ascii="Times New Roman" w:eastAsia="Times New Roman" w:hAnsi="Times New Roman" w:cs="Times New Roman"/>
          <w:bCs/>
          <w:sz w:val="24"/>
          <w:szCs w:val="24"/>
          <w:lang w:eastAsia="ru-RU"/>
        </w:rPr>
        <w:t>г.</w:t>
      </w:r>
    </w:p>
    <w:p w:rsidR="00C006E0" w:rsidRDefault="00C006E0" w:rsidP="00C006E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C006E0" w:rsidRPr="00C006E0" w:rsidRDefault="00C006E0" w:rsidP="00C006E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C006E0" w:rsidRPr="00C006E0" w:rsidRDefault="00C006E0" w:rsidP="00C006E0">
      <w:pPr>
        <w:widowControl w:val="0"/>
        <w:shd w:val="clear" w:color="auto" w:fill="FFFFFF"/>
        <w:spacing w:after="0" w:line="240" w:lineRule="auto"/>
        <w:rPr>
          <w:rFonts w:ascii="Times New Roman" w:eastAsia="Times New Roman" w:hAnsi="Times New Roman" w:cs="Times New Roman"/>
          <w:bCs/>
          <w:sz w:val="24"/>
          <w:szCs w:val="24"/>
          <w:lang w:eastAsia="ru-RU"/>
        </w:rPr>
      </w:pPr>
    </w:p>
    <w:p w:rsidR="00C006E0" w:rsidRPr="00C006E0" w:rsidRDefault="00C006E0" w:rsidP="00C006E0">
      <w:pPr>
        <w:widowControl w:val="0"/>
        <w:shd w:val="clear" w:color="auto" w:fill="FFFFFF"/>
        <w:spacing w:after="0" w:line="240" w:lineRule="auto"/>
        <w:rPr>
          <w:rFonts w:ascii="Times New Roman" w:eastAsia="Times New Roman" w:hAnsi="Times New Roman" w:cs="Times New Roman"/>
          <w:bCs/>
          <w:sz w:val="24"/>
          <w:szCs w:val="24"/>
          <w:lang w:eastAsia="ru-RU"/>
        </w:rPr>
      </w:pPr>
    </w:p>
    <w:p w:rsidR="00C006E0" w:rsidRPr="00C006E0" w:rsidRDefault="00C006E0" w:rsidP="00C006E0">
      <w:pPr>
        <w:widowControl w:val="0"/>
        <w:shd w:val="clear" w:color="auto" w:fill="FFFFFF"/>
        <w:spacing w:after="0" w:line="240" w:lineRule="auto"/>
        <w:rPr>
          <w:rFonts w:ascii="Times New Roman" w:eastAsia="Times New Roman" w:hAnsi="Times New Roman" w:cs="Times New Roman"/>
          <w:bCs/>
          <w:sz w:val="24"/>
          <w:szCs w:val="24"/>
          <w:lang w:eastAsia="ru-RU"/>
        </w:rPr>
      </w:pPr>
    </w:p>
    <w:p w:rsidR="00C006E0" w:rsidRPr="00C006E0" w:rsidRDefault="00C006E0" w:rsidP="00C006E0">
      <w:pPr>
        <w:spacing w:after="0" w:line="240" w:lineRule="auto"/>
        <w:jc w:val="both"/>
        <w:rPr>
          <w:rFonts w:ascii="Times New Roman" w:eastAsia="Times New Roman" w:hAnsi="Times New Roman" w:cs="Times New Roman"/>
          <w:bCs/>
          <w:sz w:val="24"/>
          <w:szCs w:val="28"/>
          <w:lang w:eastAsia="ru-RU"/>
        </w:rPr>
      </w:pPr>
      <w:bookmarkStart w:id="0" w:name="_GoBack"/>
      <w:bookmarkEnd w:id="0"/>
      <w:r w:rsidRPr="00C006E0">
        <w:rPr>
          <w:rFonts w:ascii="Times New Roman" w:eastAsia="Times New Roman" w:hAnsi="Times New Roman" w:cs="Times New Roman"/>
          <w:sz w:val="24"/>
          <w:szCs w:val="28"/>
          <w:lang w:eastAsia="ru-RU"/>
        </w:rPr>
        <w:t xml:space="preserve">Программа профессионального модуля ПМ.04 </w:t>
      </w:r>
      <w:r>
        <w:rPr>
          <w:rFonts w:ascii="Times New Roman" w:eastAsia="Times New Roman" w:hAnsi="Times New Roman" w:cs="Times New Roman"/>
          <w:sz w:val="24"/>
          <w:szCs w:val="28"/>
          <w:lang w:eastAsia="ru-RU"/>
        </w:rPr>
        <w:t>«В</w:t>
      </w:r>
      <w:r w:rsidRPr="00C006E0">
        <w:rPr>
          <w:rFonts w:ascii="Times New Roman" w:eastAsia="Times New Roman" w:hAnsi="Times New Roman" w:cs="Times New Roman"/>
          <w:sz w:val="24"/>
          <w:szCs w:val="28"/>
          <w:lang w:eastAsia="ru-RU"/>
        </w:rPr>
        <w:t>ыполнение работ по профилактике пожаров</w:t>
      </w:r>
      <w:r>
        <w:rPr>
          <w:rFonts w:ascii="Times New Roman" w:eastAsia="Times New Roman" w:hAnsi="Times New Roman" w:cs="Times New Roman"/>
          <w:sz w:val="24"/>
          <w:szCs w:val="28"/>
          <w:lang w:eastAsia="ru-RU"/>
        </w:rPr>
        <w:t>»</w:t>
      </w:r>
      <w:r w:rsidRPr="00C006E0">
        <w:rPr>
          <w:rFonts w:ascii="Times New Roman" w:eastAsia="Times New Roman" w:hAnsi="Times New Roman" w:cs="Times New Roman"/>
          <w:sz w:val="24"/>
          <w:szCs w:val="28"/>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w:t>
      </w:r>
      <w:r w:rsidRPr="00C006E0">
        <w:rPr>
          <w:rFonts w:ascii="Times New Roman" w:eastAsia="Times New Roman" w:hAnsi="Times New Roman" w:cs="Times New Roman"/>
          <w:bCs/>
          <w:sz w:val="24"/>
          <w:szCs w:val="28"/>
          <w:lang w:eastAsia="ru-RU"/>
        </w:rPr>
        <w:t xml:space="preserve">утверждённого приказом Министерства образования и  науки Российской Федерации </w:t>
      </w:r>
    </w:p>
    <w:p w:rsidR="00C006E0" w:rsidRPr="00C006E0" w:rsidRDefault="00C006E0" w:rsidP="00C006E0">
      <w:pPr>
        <w:spacing w:after="0" w:line="240" w:lineRule="auto"/>
        <w:jc w:val="both"/>
        <w:rPr>
          <w:rFonts w:ascii="Times New Roman" w:eastAsia="Times New Roman" w:hAnsi="Times New Roman" w:cs="Times New Roman"/>
          <w:sz w:val="28"/>
          <w:szCs w:val="28"/>
          <w:lang w:eastAsia="ru-RU"/>
        </w:rPr>
      </w:pPr>
      <w:r w:rsidRPr="00C006E0">
        <w:rPr>
          <w:rFonts w:ascii="Times New Roman" w:eastAsia="Times New Roman" w:hAnsi="Times New Roman" w:cs="Times New Roman"/>
          <w:bCs/>
          <w:sz w:val="24"/>
          <w:szCs w:val="28"/>
          <w:lang w:eastAsia="ru-RU"/>
        </w:rPr>
        <w:t xml:space="preserve">от 2 августа 2013 г. N 652.    </w:t>
      </w:r>
    </w:p>
    <w:p w:rsidR="00C006E0" w:rsidRPr="00C006E0" w:rsidRDefault="00C006E0" w:rsidP="00C006E0">
      <w:pPr>
        <w:widowControl w:val="0"/>
        <w:autoSpaceDE w:val="0"/>
        <w:autoSpaceDN w:val="0"/>
        <w:spacing w:after="0" w:line="360" w:lineRule="auto"/>
        <w:rPr>
          <w:rFonts w:ascii="Times New Roman" w:eastAsia="Times New Roman" w:hAnsi="Times New Roman" w:cs="Times New Roman"/>
          <w:sz w:val="28"/>
          <w:szCs w:val="28"/>
          <w:lang w:eastAsia="ru-RU"/>
        </w:rPr>
      </w:pPr>
    </w:p>
    <w:p w:rsidR="00C006E0" w:rsidRPr="00C006E0" w:rsidRDefault="00C006E0" w:rsidP="00C00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006E0">
        <w:rPr>
          <w:rFonts w:ascii="Times New Roman" w:eastAsia="Times New Roman" w:hAnsi="Times New Roman" w:cs="Times New Roman"/>
          <w:sz w:val="24"/>
          <w:szCs w:val="28"/>
        </w:rPr>
        <w:t>Организация-разработчик</w:t>
      </w:r>
      <w:r w:rsidRPr="00C006E0">
        <w:rPr>
          <w:rFonts w:ascii="Calibri" w:eastAsia="Times New Roman" w:hAnsi="Calibri" w:cs="Times New Roman"/>
          <w:lang w:eastAsia="ru-RU"/>
        </w:rPr>
        <w:t xml:space="preserve"> </w:t>
      </w:r>
      <w:r w:rsidRPr="00C006E0">
        <w:rPr>
          <w:rFonts w:ascii="Times New Roman" w:eastAsia="Times New Roman" w:hAnsi="Times New Roman" w:cs="Times New Roman"/>
          <w:sz w:val="24"/>
          <w:szCs w:val="28"/>
        </w:rPr>
        <w:t>ГБПОУ МО «Воскресенский колледж»</w:t>
      </w:r>
    </w:p>
    <w:p w:rsidR="00C006E0" w:rsidRPr="00C006E0" w:rsidRDefault="00C006E0" w:rsidP="00C006E0">
      <w:pPr>
        <w:widowControl w:val="0"/>
        <w:autoSpaceDE w:val="0"/>
        <w:autoSpaceDN w:val="0"/>
        <w:spacing w:after="0" w:line="360" w:lineRule="auto"/>
        <w:jc w:val="both"/>
        <w:rPr>
          <w:rFonts w:ascii="Times New Roman" w:eastAsia="Times New Roman" w:hAnsi="Times New Roman" w:cs="Times New Roman"/>
          <w:sz w:val="24"/>
          <w:szCs w:val="28"/>
        </w:rPr>
      </w:pPr>
      <w:r w:rsidRPr="00C006E0">
        <w:rPr>
          <w:rFonts w:ascii="Times New Roman" w:eastAsia="Times New Roman" w:hAnsi="Times New Roman" w:cs="Times New Roman"/>
          <w:sz w:val="24"/>
          <w:szCs w:val="28"/>
        </w:rPr>
        <w:t>Разработчик: преподаватель Филатов Дмитрий Валерьевич</w:t>
      </w:r>
    </w:p>
    <w:p w:rsidR="00C006E0" w:rsidRPr="00C006E0" w:rsidRDefault="00C006E0" w:rsidP="00B61D2F">
      <w:pPr>
        <w:rPr>
          <w:rFonts w:ascii="Times New Roman" w:eastAsia="Times New Roman" w:hAnsi="Times New Roman" w:cs="Times New Roman"/>
          <w:b/>
          <w:sz w:val="24"/>
          <w:szCs w:val="24"/>
          <w:lang w:eastAsia="ru-RU"/>
        </w:rPr>
        <w:sectPr w:rsidR="00C006E0" w:rsidRPr="00C006E0" w:rsidSect="00FE503B">
          <w:pgSz w:w="11907" w:h="16840"/>
          <w:pgMar w:top="1134" w:right="851" w:bottom="992" w:left="1418" w:header="709" w:footer="709" w:gutter="0"/>
          <w:cols w:space="720"/>
          <w:docGrid w:linePitch="299"/>
        </w:sectPr>
      </w:pPr>
    </w:p>
    <w:p w:rsidR="00B61D2F" w:rsidRPr="00B61D2F" w:rsidRDefault="00B61D2F" w:rsidP="00B61D2F">
      <w:pPr>
        <w:jc w:val="center"/>
        <w:rPr>
          <w:rFonts w:ascii="Times New Roman" w:eastAsia="Times New Roman" w:hAnsi="Times New Roman" w:cs="Times New Roman"/>
          <w:b/>
          <w:i/>
          <w:sz w:val="24"/>
          <w:szCs w:val="24"/>
          <w:lang w:eastAsia="ru-RU"/>
        </w:rPr>
      </w:pPr>
      <w:r w:rsidRPr="00B61D2F">
        <w:rPr>
          <w:rFonts w:ascii="Times New Roman" w:eastAsia="Times New Roman" w:hAnsi="Times New Roman" w:cs="Times New Roman"/>
          <w:b/>
          <w:i/>
          <w:sz w:val="24"/>
          <w:szCs w:val="24"/>
          <w:lang w:eastAsia="ru-RU"/>
        </w:rPr>
        <w:lastRenderedPageBreak/>
        <w:t>СОДЕРЖАНИЕ</w:t>
      </w:r>
    </w:p>
    <w:p w:rsidR="00B61D2F" w:rsidRPr="00B61D2F" w:rsidRDefault="00B61D2F" w:rsidP="00B61D2F">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61D2F" w:rsidRPr="00B61D2F" w:rsidTr="00FE503B">
        <w:tc>
          <w:tcPr>
            <w:tcW w:w="7501" w:type="dxa"/>
          </w:tcPr>
          <w:p w:rsidR="00B61D2F" w:rsidRPr="00B61D2F" w:rsidRDefault="00B61D2F" w:rsidP="00261BBE">
            <w:pPr>
              <w:numPr>
                <w:ilvl w:val="0"/>
                <w:numId w:val="11"/>
              </w:numPr>
              <w:suppressAutoHyphens/>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rsidR="00B61D2F" w:rsidRPr="00B61D2F" w:rsidRDefault="00B61D2F" w:rsidP="00B61D2F">
            <w:pPr>
              <w:rPr>
                <w:rFonts w:ascii="Times New Roman" w:eastAsia="Times New Roman" w:hAnsi="Times New Roman" w:cs="Times New Roman"/>
                <w:b/>
                <w:sz w:val="24"/>
                <w:szCs w:val="24"/>
                <w:lang w:eastAsia="ru-RU"/>
              </w:rPr>
            </w:pPr>
          </w:p>
        </w:tc>
      </w:tr>
      <w:tr w:rsidR="00B61D2F" w:rsidRPr="00B61D2F" w:rsidTr="00FE503B">
        <w:tc>
          <w:tcPr>
            <w:tcW w:w="7501" w:type="dxa"/>
          </w:tcPr>
          <w:p w:rsidR="00B61D2F" w:rsidRPr="00B61D2F" w:rsidRDefault="00B61D2F" w:rsidP="00261BBE">
            <w:pPr>
              <w:numPr>
                <w:ilvl w:val="0"/>
                <w:numId w:val="11"/>
              </w:numPr>
              <w:suppressAutoHyphens/>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СТРУКТУРА И СОДЕРЖАНИЕ ПРОФЕССИОНАЛЬНОГО МОДУЛЯ</w:t>
            </w:r>
          </w:p>
          <w:p w:rsidR="00B61D2F" w:rsidRPr="00B61D2F" w:rsidRDefault="00B61D2F" w:rsidP="00261BBE">
            <w:pPr>
              <w:numPr>
                <w:ilvl w:val="0"/>
                <w:numId w:val="11"/>
              </w:numPr>
              <w:tabs>
                <w:tab w:val="num" w:pos="644"/>
              </w:tabs>
              <w:suppressAutoHyphens/>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B61D2F" w:rsidRPr="00B61D2F" w:rsidRDefault="00B61D2F" w:rsidP="00B61D2F">
            <w:pPr>
              <w:ind w:left="644"/>
              <w:rPr>
                <w:rFonts w:ascii="Times New Roman" w:eastAsia="Times New Roman" w:hAnsi="Times New Roman" w:cs="Times New Roman"/>
                <w:b/>
                <w:sz w:val="24"/>
                <w:szCs w:val="24"/>
                <w:lang w:eastAsia="ru-RU"/>
              </w:rPr>
            </w:pPr>
          </w:p>
        </w:tc>
      </w:tr>
      <w:tr w:rsidR="00B61D2F" w:rsidRPr="00B61D2F" w:rsidTr="00FE503B">
        <w:tc>
          <w:tcPr>
            <w:tcW w:w="7501" w:type="dxa"/>
          </w:tcPr>
          <w:p w:rsidR="00B61D2F" w:rsidRPr="00B61D2F" w:rsidRDefault="00B61D2F" w:rsidP="00261BBE">
            <w:pPr>
              <w:numPr>
                <w:ilvl w:val="0"/>
                <w:numId w:val="11"/>
              </w:numPr>
              <w:suppressAutoHyphens/>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B61D2F" w:rsidRPr="00B61D2F" w:rsidRDefault="00B61D2F" w:rsidP="00B61D2F">
            <w:pPr>
              <w:suppressAutoHyphens/>
              <w:rPr>
                <w:rFonts w:ascii="Times New Roman" w:eastAsia="Times New Roman" w:hAnsi="Times New Roman" w:cs="Times New Roman"/>
                <w:b/>
                <w:sz w:val="24"/>
                <w:szCs w:val="24"/>
                <w:lang w:eastAsia="ru-RU"/>
              </w:rPr>
            </w:pPr>
          </w:p>
        </w:tc>
        <w:tc>
          <w:tcPr>
            <w:tcW w:w="1854" w:type="dxa"/>
          </w:tcPr>
          <w:p w:rsidR="00B61D2F" w:rsidRPr="00B61D2F" w:rsidRDefault="00B61D2F" w:rsidP="00B61D2F">
            <w:pPr>
              <w:rPr>
                <w:rFonts w:ascii="Times New Roman" w:eastAsia="Times New Roman" w:hAnsi="Times New Roman" w:cs="Times New Roman"/>
                <w:b/>
                <w:sz w:val="24"/>
                <w:szCs w:val="24"/>
                <w:lang w:eastAsia="ru-RU"/>
              </w:rPr>
            </w:pPr>
          </w:p>
        </w:tc>
      </w:tr>
    </w:tbl>
    <w:p w:rsidR="00B61D2F" w:rsidRPr="00B61D2F" w:rsidRDefault="00B61D2F" w:rsidP="00B61D2F">
      <w:pPr>
        <w:rPr>
          <w:rFonts w:ascii="Times New Roman" w:eastAsia="Times New Roman" w:hAnsi="Times New Roman" w:cs="Times New Roman"/>
          <w:b/>
          <w:i/>
          <w:sz w:val="24"/>
          <w:szCs w:val="24"/>
          <w:lang w:eastAsia="ru-RU"/>
        </w:rPr>
        <w:sectPr w:rsidR="00B61D2F" w:rsidRPr="00B61D2F" w:rsidSect="00FE503B">
          <w:pgSz w:w="11907" w:h="16840"/>
          <w:pgMar w:top="1134" w:right="851" w:bottom="992" w:left="1418" w:header="709" w:footer="709" w:gutter="0"/>
          <w:cols w:space="720"/>
        </w:sectPr>
      </w:pPr>
    </w:p>
    <w:p w:rsidR="00B61D2F" w:rsidRPr="00B61D2F" w:rsidRDefault="00B61D2F" w:rsidP="00B61D2F">
      <w:pPr>
        <w:spacing w:after="0"/>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lastRenderedPageBreak/>
        <w:t>1. ОБЩАЯ ХАРАКТЕРИСТИКА ПРИМЕРНОЙ РАБОЧЕЙ ПРОГРАММЫ</w:t>
      </w:r>
    </w:p>
    <w:p w:rsidR="00B61D2F" w:rsidRPr="00B61D2F" w:rsidRDefault="00B61D2F" w:rsidP="00B61D2F">
      <w:pPr>
        <w:spacing w:after="0"/>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ПРОФЕССИОНАЛЬНОГО МОДУЛЯ</w:t>
      </w:r>
    </w:p>
    <w:p w:rsidR="00B61D2F" w:rsidRPr="00B61D2F" w:rsidRDefault="00B61D2F" w:rsidP="00B61D2F">
      <w:pPr>
        <w:spacing w:after="0"/>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ПМ.04 ВЫПОЛНЕНИЕ РАБОТ ПО ПРОФИЛАКТИКЕ ПОЖАРОВ</w:t>
      </w:r>
    </w:p>
    <w:p w:rsidR="00B61D2F" w:rsidRPr="00B61D2F" w:rsidRDefault="00B61D2F" w:rsidP="00B61D2F">
      <w:pPr>
        <w:spacing w:after="0"/>
        <w:rPr>
          <w:rFonts w:ascii="Times New Roman" w:eastAsia="Times New Roman" w:hAnsi="Times New Roman" w:cs="Times New Roman"/>
          <w:b/>
          <w:sz w:val="24"/>
          <w:szCs w:val="24"/>
          <w:lang w:eastAsia="ru-RU"/>
        </w:rPr>
      </w:pPr>
    </w:p>
    <w:p w:rsidR="00B61D2F" w:rsidRPr="00B61D2F" w:rsidRDefault="00B61D2F" w:rsidP="00B61D2F">
      <w:pPr>
        <w:suppressAutoHyphens/>
        <w:spacing w:after="0"/>
        <w:ind w:firstLine="709"/>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B61D2F" w:rsidRPr="00B61D2F" w:rsidRDefault="00B61D2F" w:rsidP="00B61D2F">
      <w:pPr>
        <w:suppressAutoHyphens/>
        <w:spacing w:after="0"/>
        <w:ind w:firstLine="709"/>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«Выполнение работ по профилактике пожаров» </w:t>
      </w:r>
      <w:r w:rsidRPr="00B61D2F">
        <w:rPr>
          <w:rFonts w:ascii="Times New Roman" w:eastAsia="Times New Roman" w:hAnsi="Times New Roman" w:cs="Times New Roman"/>
          <w:sz w:val="24"/>
          <w:szCs w:val="24"/>
          <w:lang w:eastAsia="ru-RU"/>
        </w:rPr>
        <w:br/>
        <w:t>и соответствующие ему общие компетенции и профессиональные компетенции.</w:t>
      </w:r>
    </w:p>
    <w:p w:rsidR="00B61D2F" w:rsidRPr="00B61D2F" w:rsidRDefault="00B61D2F" w:rsidP="00B61D2F">
      <w:pPr>
        <w:spacing w:after="0"/>
        <w:ind w:firstLine="709"/>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61D2F" w:rsidRPr="00B61D2F" w:rsidTr="00FE503B">
        <w:tc>
          <w:tcPr>
            <w:tcW w:w="1229" w:type="dxa"/>
          </w:tcPr>
          <w:p w:rsidR="00B61D2F" w:rsidRPr="00B61D2F" w:rsidRDefault="00B61D2F" w:rsidP="00B61D2F">
            <w:pPr>
              <w:keepNext/>
              <w:spacing w:after="0"/>
              <w:jc w:val="both"/>
              <w:outlineLvl w:val="1"/>
              <w:rPr>
                <w:rFonts w:ascii="Times New Roman" w:eastAsia="Times New Roman" w:hAnsi="Times New Roman" w:cs="Times New Roman"/>
                <w:b/>
                <w:bCs/>
                <w:iCs/>
                <w:sz w:val="24"/>
                <w:szCs w:val="24"/>
                <w:lang w:eastAsia="ru-RU"/>
              </w:rPr>
            </w:pPr>
            <w:r w:rsidRPr="00B61D2F">
              <w:rPr>
                <w:rFonts w:ascii="Times New Roman" w:eastAsia="Times New Roman" w:hAnsi="Times New Roman" w:cs="Times New Roman"/>
                <w:b/>
                <w:bCs/>
                <w:iCs/>
                <w:sz w:val="24"/>
                <w:szCs w:val="24"/>
                <w:lang w:eastAsia="ru-RU"/>
              </w:rPr>
              <w:t>Код</w:t>
            </w:r>
          </w:p>
        </w:tc>
        <w:tc>
          <w:tcPr>
            <w:tcW w:w="8342" w:type="dxa"/>
          </w:tcPr>
          <w:p w:rsidR="00B61D2F" w:rsidRPr="00B61D2F" w:rsidRDefault="00B61D2F" w:rsidP="00B61D2F">
            <w:pPr>
              <w:keepNext/>
              <w:spacing w:after="0"/>
              <w:jc w:val="both"/>
              <w:outlineLvl w:val="1"/>
              <w:rPr>
                <w:rFonts w:ascii="Times New Roman" w:eastAsia="Times New Roman" w:hAnsi="Times New Roman" w:cs="Times New Roman"/>
                <w:b/>
                <w:bCs/>
                <w:iCs/>
                <w:sz w:val="24"/>
                <w:szCs w:val="24"/>
                <w:lang w:eastAsia="ru-RU"/>
              </w:rPr>
            </w:pPr>
            <w:r w:rsidRPr="00B61D2F">
              <w:rPr>
                <w:rFonts w:ascii="Times New Roman" w:eastAsia="Times New Roman" w:hAnsi="Times New Roman" w:cs="Times New Roman"/>
                <w:b/>
                <w:bCs/>
                <w:iCs/>
                <w:sz w:val="24"/>
                <w:szCs w:val="24"/>
                <w:lang w:eastAsia="ru-RU"/>
              </w:rPr>
              <w:t>Наименование общих компетенций</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01.</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Выбирать способы решения задач профессиональной деятельности, применительно к различным контекстам</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02.</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03.</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Планировать и реализовывать собственное профессиональное и личностное развитие</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04.</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Работать в коллективе и команде, эффективно взаимодействовать с коллегами, руководством, клиентами</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05.</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06.</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07.</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09.</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Использовать информационные технологии в профессиональной деятельности</w:t>
            </w:r>
          </w:p>
        </w:tc>
      </w:tr>
      <w:tr w:rsidR="00B61D2F" w:rsidRPr="00B61D2F" w:rsidTr="00FE503B">
        <w:trPr>
          <w:trHeight w:val="327"/>
        </w:trPr>
        <w:tc>
          <w:tcPr>
            <w:tcW w:w="1229" w:type="dxa"/>
          </w:tcPr>
          <w:p w:rsidR="00B61D2F" w:rsidRPr="00B61D2F" w:rsidRDefault="00B61D2F" w:rsidP="00B61D2F">
            <w:pPr>
              <w:keepNext/>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ОК 10.</w:t>
            </w:r>
          </w:p>
        </w:tc>
        <w:tc>
          <w:tcPr>
            <w:tcW w:w="8342" w:type="dxa"/>
          </w:tcPr>
          <w:p w:rsidR="00B61D2F" w:rsidRPr="00B61D2F" w:rsidRDefault="00B61D2F" w:rsidP="00B61D2F">
            <w:pPr>
              <w:keepNext/>
              <w:suppressAutoHyphens/>
              <w:spacing w:after="0"/>
              <w:jc w:val="both"/>
              <w:outlineLvl w:val="1"/>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Пользоваться профессиональной документацией на государственном и иностранном языке</w:t>
            </w:r>
          </w:p>
        </w:tc>
      </w:tr>
    </w:tbl>
    <w:p w:rsidR="00B61D2F" w:rsidRPr="00B61D2F" w:rsidRDefault="00B61D2F" w:rsidP="00B61D2F">
      <w:pPr>
        <w:keepNext/>
        <w:spacing w:after="0"/>
        <w:ind w:firstLine="709"/>
        <w:jc w:val="both"/>
        <w:outlineLvl w:val="1"/>
        <w:rPr>
          <w:rFonts w:ascii="Times New Roman" w:eastAsia="Times New Roman" w:hAnsi="Times New Roman" w:cs="Times New Roman"/>
          <w:bCs/>
          <w:iCs/>
          <w:sz w:val="24"/>
          <w:szCs w:val="24"/>
          <w:lang w:val="x-none" w:eastAsia="x-none"/>
        </w:rPr>
      </w:pPr>
    </w:p>
    <w:p w:rsidR="00B61D2F" w:rsidRPr="00B61D2F" w:rsidRDefault="00B61D2F" w:rsidP="00B61D2F">
      <w:pPr>
        <w:keepNext/>
        <w:spacing w:after="0"/>
        <w:ind w:firstLine="709"/>
        <w:jc w:val="both"/>
        <w:outlineLvl w:val="1"/>
        <w:rPr>
          <w:rFonts w:ascii="Times New Roman" w:eastAsia="Times New Roman" w:hAnsi="Times New Roman" w:cs="Times New Roman"/>
          <w:bCs/>
          <w:iCs/>
          <w:sz w:val="24"/>
          <w:szCs w:val="24"/>
          <w:lang w:val="x-none" w:eastAsia="x-none"/>
        </w:rPr>
      </w:pPr>
      <w:r w:rsidRPr="00B61D2F">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61D2F" w:rsidRPr="00B61D2F" w:rsidTr="00FE503B">
        <w:tc>
          <w:tcPr>
            <w:tcW w:w="1204" w:type="dxa"/>
          </w:tcPr>
          <w:p w:rsidR="00B61D2F" w:rsidRPr="00B61D2F" w:rsidRDefault="00B61D2F" w:rsidP="00B61D2F">
            <w:pPr>
              <w:keepNext/>
              <w:spacing w:after="0"/>
              <w:jc w:val="both"/>
              <w:outlineLvl w:val="1"/>
              <w:rPr>
                <w:rFonts w:ascii="Times New Roman" w:eastAsia="Times New Roman" w:hAnsi="Times New Roman" w:cs="Times New Roman"/>
                <w:b/>
                <w:bCs/>
                <w:iCs/>
                <w:sz w:val="24"/>
                <w:szCs w:val="24"/>
                <w:lang w:eastAsia="ru-RU"/>
              </w:rPr>
            </w:pPr>
            <w:r w:rsidRPr="00B61D2F">
              <w:rPr>
                <w:rFonts w:ascii="Times New Roman" w:eastAsia="Times New Roman" w:hAnsi="Times New Roman" w:cs="Times New Roman"/>
                <w:b/>
                <w:bCs/>
                <w:iCs/>
                <w:sz w:val="24"/>
                <w:szCs w:val="24"/>
                <w:lang w:eastAsia="ru-RU"/>
              </w:rPr>
              <w:t>Код</w:t>
            </w:r>
          </w:p>
        </w:tc>
        <w:tc>
          <w:tcPr>
            <w:tcW w:w="8367" w:type="dxa"/>
          </w:tcPr>
          <w:p w:rsidR="00B61D2F" w:rsidRPr="00B61D2F" w:rsidRDefault="00B61D2F" w:rsidP="00B61D2F">
            <w:pPr>
              <w:keepNext/>
              <w:spacing w:after="0"/>
              <w:jc w:val="both"/>
              <w:outlineLvl w:val="1"/>
              <w:rPr>
                <w:rFonts w:ascii="Times New Roman" w:eastAsia="Times New Roman" w:hAnsi="Times New Roman" w:cs="Times New Roman"/>
                <w:b/>
                <w:bCs/>
                <w:iCs/>
                <w:sz w:val="24"/>
                <w:szCs w:val="24"/>
                <w:lang w:eastAsia="ru-RU"/>
              </w:rPr>
            </w:pPr>
            <w:r w:rsidRPr="00B61D2F">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B61D2F" w:rsidRPr="00B61D2F" w:rsidTr="00FE503B">
        <w:tc>
          <w:tcPr>
            <w:tcW w:w="1204" w:type="dxa"/>
          </w:tcPr>
          <w:p w:rsidR="00B61D2F" w:rsidRPr="00B61D2F" w:rsidRDefault="00B61D2F" w:rsidP="00B61D2F">
            <w:pPr>
              <w:keepNext/>
              <w:spacing w:after="0"/>
              <w:jc w:val="both"/>
              <w:outlineLvl w:val="1"/>
              <w:rPr>
                <w:rFonts w:ascii="Times New Roman" w:eastAsia="Times New Roman" w:hAnsi="Times New Roman" w:cs="Times New Roman"/>
                <w:bCs/>
                <w:iCs/>
                <w:sz w:val="24"/>
                <w:szCs w:val="24"/>
                <w:lang w:eastAsia="ru-RU"/>
              </w:rPr>
            </w:pPr>
            <w:r w:rsidRPr="00B61D2F">
              <w:rPr>
                <w:rFonts w:ascii="Times New Roman" w:eastAsia="Times New Roman" w:hAnsi="Times New Roman" w:cs="Times New Roman"/>
                <w:bCs/>
                <w:iCs/>
                <w:sz w:val="24"/>
                <w:szCs w:val="24"/>
                <w:lang w:eastAsia="ru-RU"/>
              </w:rPr>
              <w:t>ВД 4</w:t>
            </w:r>
          </w:p>
        </w:tc>
        <w:tc>
          <w:tcPr>
            <w:tcW w:w="8367" w:type="dxa"/>
          </w:tcPr>
          <w:p w:rsidR="00B61D2F" w:rsidRPr="00B61D2F" w:rsidRDefault="00B61D2F" w:rsidP="00B61D2F">
            <w:pPr>
              <w:suppressAutoHyphen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Выполнение работ по профилактике пожаров</w:t>
            </w:r>
          </w:p>
        </w:tc>
      </w:tr>
      <w:tr w:rsidR="00B61D2F" w:rsidRPr="00B61D2F" w:rsidTr="00FE503B">
        <w:tc>
          <w:tcPr>
            <w:tcW w:w="1204" w:type="dxa"/>
          </w:tcPr>
          <w:p w:rsidR="00B61D2F" w:rsidRPr="00B61D2F" w:rsidRDefault="00B61D2F" w:rsidP="00B61D2F">
            <w:pPr>
              <w:keepNext/>
              <w:spacing w:after="0"/>
              <w:jc w:val="both"/>
              <w:outlineLvl w:val="1"/>
              <w:rPr>
                <w:rFonts w:ascii="Times New Roman" w:eastAsia="Times New Roman" w:hAnsi="Times New Roman" w:cs="Times New Roman"/>
                <w:bCs/>
                <w:iCs/>
                <w:sz w:val="24"/>
                <w:szCs w:val="24"/>
                <w:lang w:eastAsia="ru-RU"/>
              </w:rPr>
            </w:pPr>
            <w:r w:rsidRPr="00B61D2F">
              <w:rPr>
                <w:rFonts w:ascii="Times New Roman" w:eastAsia="Times New Roman" w:hAnsi="Times New Roman" w:cs="Times New Roman"/>
                <w:bCs/>
                <w:iCs/>
                <w:sz w:val="24"/>
                <w:szCs w:val="24"/>
                <w:lang w:eastAsia="ru-RU"/>
              </w:rPr>
              <w:t>ПК 4.1.</w:t>
            </w:r>
          </w:p>
        </w:tc>
        <w:tc>
          <w:tcPr>
            <w:tcW w:w="8367" w:type="dxa"/>
          </w:tcPr>
          <w:p w:rsidR="00B61D2F" w:rsidRPr="00B61D2F" w:rsidRDefault="00B61D2F" w:rsidP="00B61D2F">
            <w:pPr>
              <w:keepNext/>
              <w:spacing w:after="0"/>
              <w:jc w:val="both"/>
              <w:outlineLvl w:val="1"/>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Осуществлять наблюдение за соблюдением противопожарного режима</w:t>
            </w:r>
          </w:p>
        </w:tc>
      </w:tr>
      <w:tr w:rsidR="00B61D2F" w:rsidRPr="00B61D2F" w:rsidTr="00FE503B">
        <w:tc>
          <w:tcPr>
            <w:tcW w:w="1204" w:type="dxa"/>
          </w:tcPr>
          <w:p w:rsidR="00B61D2F" w:rsidRPr="00B61D2F" w:rsidRDefault="00B61D2F" w:rsidP="00B61D2F">
            <w:pPr>
              <w:keepNext/>
              <w:spacing w:after="0"/>
              <w:jc w:val="both"/>
              <w:outlineLvl w:val="1"/>
              <w:rPr>
                <w:rFonts w:ascii="Times New Roman" w:eastAsia="Times New Roman" w:hAnsi="Times New Roman" w:cs="Times New Roman"/>
                <w:bCs/>
                <w:iCs/>
                <w:sz w:val="24"/>
                <w:szCs w:val="24"/>
                <w:lang w:eastAsia="ru-RU"/>
              </w:rPr>
            </w:pPr>
            <w:r w:rsidRPr="00B61D2F">
              <w:rPr>
                <w:rFonts w:ascii="Times New Roman" w:eastAsia="Times New Roman" w:hAnsi="Times New Roman" w:cs="Times New Roman"/>
                <w:bCs/>
                <w:iCs/>
                <w:sz w:val="24"/>
                <w:szCs w:val="24"/>
                <w:lang w:eastAsia="ru-RU"/>
              </w:rPr>
              <w:t>ПК 4.2.</w:t>
            </w:r>
          </w:p>
        </w:tc>
        <w:tc>
          <w:tcPr>
            <w:tcW w:w="8367" w:type="dxa"/>
          </w:tcPr>
          <w:p w:rsidR="00B61D2F" w:rsidRPr="00B61D2F" w:rsidRDefault="00B61D2F" w:rsidP="00B61D2F">
            <w:pPr>
              <w:keepNext/>
              <w:spacing w:after="0"/>
              <w:jc w:val="both"/>
              <w:outlineLvl w:val="1"/>
              <w:rPr>
                <w:rFonts w:ascii="Times New Roman" w:eastAsia="Times New Roman" w:hAnsi="Times New Roman" w:cs="Times New Roman"/>
                <w:b/>
                <w:i/>
                <w:sz w:val="24"/>
                <w:szCs w:val="24"/>
                <w:lang w:val="x-none" w:eastAsia="x-none"/>
              </w:rPr>
            </w:pPr>
            <w:r w:rsidRPr="00B61D2F">
              <w:rPr>
                <w:rFonts w:ascii="Times New Roman" w:eastAsia="Times New Roman" w:hAnsi="Times New Roman" w:cs="Times New Roman"/>
                <w:sz w:val="24"/>
                <w:szCs w:val="24"/>
                <w:lang w:eastAsia="ru-RU"/>
              </w:rPr>
              <w:t>Осуществлять контроль за состоянием противопожарного водоснабжения в районе выезда подразделения</w:t>
            </w:r>
          </w:p>
        </w:tc>
      </w:tr>
      <w:tr w:rsidR="00B61D2F" w:rsidRPr="00B61D2F" w:rsidTr="00FE503B">
        <w:tc>
          <w:tcPr>
            <w:tcW w:w="1204" w:type="dxa"/>
          </w:tcPr>
          <w:p w:rsidR="00B61D2F" w:rsidRPr="00B61D2F" w:rsidRDefault="00B61D2F" w:rsidP="00B61D2F">
            <w:pPr>
              <w:keepNext/>
              <w:spacing w:after="0"/>
              <w:jc w:val="both"/>
              <w:outlineLvl w:val="1"/>
              <w:rPr>
                <w:rFonts w:ascii="Times New Roman" w:eastAsia="Times New Roman" w:hAnsi="Times New Roman" w:cs="Times New Roman"/>
                <w:bCs/>
                <w:iCs/>
                <w:sz w:val="24"/>
                <w:szCs w:val="24"/>
                <w:lang w:eastAsia="ru-RU"/>
              </w:rPr>
            </w:pPr>
            <w:r w:rsidRPr="00B61D2F">
              <w:rPr>
                <w:rFonts w:ascii="Times New Roman" w:eastAsia="Times New Roman" w:hAnsi="Times New Roman" w:cs="Times New Roman"/>
                <w:bCs/>
                <w:iCs/>
                <w:sz w:val="24"/>
                <w:szCs w:val="24"/>
                <w:lang w:eastAsia="ru-RU"/>
              </w:rPr>
              <w:t>ПК 4.3.</w:t>
            </w:r>
          </w:p>
        </w:tc>
        <w:tc>
          <w:tcPr>
            <w:tcW w:w="8367" w:type="dxa"/>
          </w:tcPr>
          <w:p w:rsidR="00B61D2F" w:rsidRPr="00B61D2F" w:rsidRDefault="00B61D2F" w:rsidP="00B61D2F">
            <w:pPr>
              <w:keepNext/>
              <w:spacing w:after="0"/>
              <w:jc w:val="both"/>
              <w:outlineLvl w:val="1"/>
              <w:rPr>
                <w:rFonts w:ascii="Times New Roman" w:eastAsia="Times New Roman" w:hAnsi="Times New Roman" w:cs="Times New Roman"/>
                <w:bCs/>
                <w:i/>
                <w:iCs/>
                <w:sz w:val="24"/>
                <w:szCs w:val="24"/>
                <w:lang w:eastAsia="ru-RU"/>
              </w:rPr>
            </w:pPr>
            <w:r w:rsidRPr="00B61D2F">
              <w:rPr>
                <w:rFonts w:ascii="Times New Roman" w:eastAsia="Times New Roman" w:hAnsi="Times New Roman" w:cs="Times New Roman"/>
                <w:sz w:val="24"/>
                <w:szCs w:val="24"/>
                <w:lang w:eastAsia="ru-RU"/>
              </w:rPr>
              <w:t>Проводить разъяснительную работу о первичных мерах пожарной безопасности среди населения и работников организаций</w:t>
            </w:r>
          </w:p>
        </w:tc>
      </w:tr>
    </w:tbl>
    <w:p w:rsidR="00B61D2F" w:rsidRPr="00B61D2F" w:rsidRDefault="00B61D2F" w:rsidP="00B61D2F">
      <w:pPr>
        <w:spacing w:after="0"/>
        <w:ind w:firstLine="709"/>
        <w:rPr>
          <w:rFonts w:ascii="Times New Roman" w:eastAsia="Times New Roman" w:hAnsi="Times New Roman" w:cs="Times New Roman"/>
          <w:bCs/>
          <w:sz w:val="24"/>
          <w:szCs w:val="24"/>
          <w:lang w:eastAsia="ru-RU"/>
        </w:rPr>
      </w:pPr>
    </w:p>
    <w:p w:rsidR="00B61D2F" w:rsidRPr="00B61D2F" w:rsidRDefault="00B61D2F" w:rsidP="00B61D2F">
      <w:pPr>
        <w:spacing w:after="0"/>
        <w:ind w:firstLine="709"/>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B61D2F" w:rsidRPr="00B61D2F" w:rsidTr="00FE503B">
        <w:tc>
          <w:tcPr>
            <w:tcW w:w="2376" w:type="dxa"/>
          </w:tcPr>
          <w:p w:rsidR="00B61D2F" w:rsidRPr="00B61D2F" w:rsidRDefault="00B61D2F" w:rsidP="00B61D2F">
            <w:pPr>
              <w:spacing w:after="0"/>
              <w:rPr>
                <w:rFonts w:ascii="Times New Roman" w:eastAsia="Times New Roman" w:hAnsi="Times New Roman" w:cs="Times New Roman"/>
                <w:bCs/>
                <w:sz w:val="24"/>
                <w:szCs w:val="24"/>
              </w:rPr>
            </w:pPr>
            <w:r w:rsidRPr="00B61D2F">
              <w:rPr>
                <w:rFonts w:ascii="Times New Roman" w:eastAsia="Times New Roman" w:hAnsi="Times New Roman" w:cs="Times New Roman"/>
                <w:bCs/>
                <w:sz w:val="24"/>
                <w:szCs w:val="24"/>
              </w:rPr>
              <w:t>Иметь практический опыт</w:t>
            </w:r>
          </w:p>
        </w:tc>
        <w:tc>
          <w:tcPr>
            <w:tcW w:w="7088"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наблюдения за соблюдением противопожарного режима</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проверки состояния противопожарного водоснабжения в пределах района (подрайона) выезда подразделения</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lastRenderedPageBreak/>
              <w:t>- распространении агитационных материалов на противопожарную тематику (печатные издания, плакаты, видеообращения и ролики);</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rsidR="00B61D2F" w:rsidRPr="00B61D2F" w:rsidRDefault="00B61D2F" w:rsidP="00B61D2F">
            <w:pPr>
              <w:spacing w:after="0"/>
              <w:rPr>
                <w:rFonts w:ascii="Times New Roman" w:eastAsia="Times New Roman" w:hAnsi="Times New Roman" w:cs="Times New Roman"/>
                <w:kern w:val="2"/>
                <w:sz w:val="24"/>
                <w:szCs w:val="24"/>
                <w:lang w:eastAsia="ru-RU"/>
              </w:rPr>
            </w:pPr>
            <w:r w:rsidRPr="00B61D2F">
              <w:rPr>
                <w:rFonts w:ascii="Times New Roman" w:eastAsia="Times New Roman" w:hAnsi="Times New Roman" w:cs="Times New Roman"/>
                <w:sz w:val="24"/>
                <w:szCs w:val="24"/>
                <w:lang w:eastAsia="ru-RU"/>
              </w:rPr>
              <w:t>- применения первичных средств пожаротушения.</w:t>
            </w:r>
          </w:p>
        </w:tc>
      </w:tr>
      <w:tr w:rsidR="00B61D2F" w:rsidRPr="00B61D2F" w:rsidTr="00FE503B">
        <w:tc>
          <w:tcPr>
            <w:tcW w:w="2376" w:type="dxa"/>
          </w:tcPr>
          <w:p w:rsidR="00B61D2F" w:rsidRPr="00B61D2F" w:rsidRDefault="00B61D2F" w:rsidP="00B61D2F">
            <w:pPr>
              <w:spacing w:after="0"/>
              <w:rPr>
                <w:rFonts w:ascii="Times New Roman" w:eastAsia="Times New Roman" w:hAnsi="Times New Roman" w:cs="Times New Roman"/>
                <w:bCs/>
                <w:sz w:val="24"/>
                <w:szCs w:val="24"/>
              </w:rPr>
            </w:pPr>
            <w:r w:rsidRPr="00B61D2F">
              <w:rPr>
                <w:rFonts w:ascii="Times New Roman" w:eastAsia="Times New Roman" w:hAnsi="Times New Roman" w:cs="Times New Roman"/>
                <w:bCs/>
                <w:sz w:val="24"/>
                <w:szCs w:val="24"/>
              </w:rPr>
              <w:lastRenderedPageBreak/>
              <w:t>Уметь</w:t>
            </w:r>
          </w:p>
        </w:tc>
        <w:tc>
          <w:tcPr>
            <w:tcW w:w="7088" w:type="dxa"/>
          </w:tcPr>
          <w:p w:rsidR="00B61D2F" w:rsidRPr="00B61D2F" w:rsidRDefault="00B61D2F" w:rsidP="00B61D2F">
            <w:pPr>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осуществлять наблюдение за соблюдением противопожарного режима;</w:t>
            </w:r>
          </w:p>
          <w:p w:rsidR="00B61D2F" w:rsidRPr="00B61D2F" w:rsidRDefault="00B61D2F" w:rsidP="00B61D2F">
            <w:pPr>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проверять состояние противопожарного водоснабжения;</w:t>
            </w:r>
          </w:p>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rsidR="00B61D2F" w:rsidRPr="00B61D2F" w:rsidRDefault="00B61D2F" w:rsidP="00B61D2F">
            <w:pPr>
              <w:pBdr>
                <w:top w:val="nil"/>
                <w:left w:val="nil"/>
                <w:bottom w:val="nil"/>
                <w:right w:val="nil"/>
                <w:between w:val="nil"/>
              </w:pBdr>
              <w:spacing w:after="0"/>
              <w:jc w:val="both"/>
              <w:rPr>
                <w:rFonts w:ascii="Times New Roman" w:eastAsia="Times New Roman" w:hAnsi="Times New Roman" w:cs="Times New Roman"/>
                <w:kern w:val="2"/>
                <w:sz w:val="24"/>
                <w:szCs w:val="24"/>
                <w:lang w:eastAsia="ru-RU"/>
              </w:rPr>
            </w:pPr>
            <w:r w:rsidRPr="00B61D2F">
              <w:rPr>
                <w:rFonts w:ascii="Times New Roman" w:eastAsia="Times New Roman" w:hAnsi="Times New Roman" w:cs="Times New Roman"/>
                <w:sz w:val="24"/>
                <w:szCs w:val="24"/>
                <w:lang w:eastAsia="ru-RU"/>
              </w:rPr>
              <w:t>- применять первичные средства пожаротушения.</w:t>
            </w:r>
          </w:p>
        </w:tc>
      </w:tr>
      <w:tr w:rsidR="00B61D2F" w:rsidRPr="00B61D2F" w:rsidTr="00FE503B">
        <w:tc>
          <w:tcPr>
            <w:tcW w:w="2376" w:type="dxa"/>
          </w:tcPr>
          <w:p w:rsidR="00B61D2F" w:rsidRPr="00B61D2F" w:rsidRDefault="00B61D2F" w:rsidP="00B61D2F">
            <w:pPr>
              <w:spacing w:after="0"/>
              <w:rPr>
                <w:rFonts w:ascii="Times New Roman" w:eastAsia="Times New Roman" w:hAnsi="Times New Roman" w:cs="Times New Roman"/>
                <w:bCs/>
                <w:sz w:val="24"/>
                <w:szCs w:val="24"/>
              </w:rPr>
            </w:pPr>
            <w:r w:rsidRPr="00B61D2F">
              <w:rPr>
                <w:rFonts w:ascii="Times New Roman" w:eastAsia="Times New Roman" w:hAnsi="Times New Roman" w:cs="Times New Roman"/>
                <w:bCs/>
                <w:sz w:val="24"/>
                <w:szCs w:val="24"/>
              </w:rPr>
              <w:t>Знать</w:t>
            </w:r>
          </w:p>
        </w:tc>
        <w:tc>
          <w:tcPr>
            <w:tcW w:w="7088" w:type="dxa"/>
          </w:tcPr>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профилактические мероприятия, направленные на ограничение распространения (развития) пожаров и создание условий для их успешного тушения;</w:t>
            </w:r>
          </w:p>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требования инструкций по профилактике пожаров на различных объектах;</w:t>
            </w:r>
          </w:p>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знаки пожарной безопасности;</w:t>
            </w:r>
          </w:p>
          <w:p w:rsidR="00B61D2F" w:rsidRPr="00B61D2F" w:rsidRDefault="00B61D2F" w:rsidP="00B61D2F">
            <w:pPr>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требования, предъявляемые к технически исправному состоянию противопожарного водоснабжения</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правила проведения противопожарной пропаганды среди населения;</w:t>
            </w:r>
          </w:p>
          <w:p w:rsidR="00B61D2F" w:rsidRPr="00B61D2F" w:rsidRDefault="00B61D2F" w:rsidP="00B61D2F">
            <w:pPr>
              <w:spacing w:after="0"/>
              <w:jc w:val="both"/>
              <w:rPr>
                <w:rFonts w:ascii="Times New Roman" w:eastAsia="Times New Roman" w:hAnsi="Times New Roman" w:cs="Times New Roman"/>
                <w:bCs/>
                <w:sz w:val="24"/>
                <w:szCs w:val="24"/>
              </w:rPr>
            </w:pPr>
            <w:r w:rsidRPr="00B61D2F">
              <w:rPr>
                <w:rFonts w:ascii="Times New Roman" w:eastAsia="Times New Roman" w:hAnsi="Times New Roman" w:cs="Times New Roman"/>
                <w:sz w:val="24"/>
                <w:szCs w:val="24"/>
                <w:lang w:eastAsia="ru-RU"/>
              </w:rPr>
              <w:t>- порядок применения первичных средств пожаротушения</w:t>
            </w:r>
          </w:p>
        </w:tc>
      </w:tr>
    </w:tbl>
    <w:p w:rsidR="00B61D2F" w:rsidRPr="00B61D2F" w:rsidRDefault="00B61D2F" w:rsidP="00B61D2F">
      <w:pPr>
        <w:spacing w:after="0" w:line="240" w:lineRule="auto"/>
        <w:rPr>
          <w:rFonts w:ascii="Times New Roman" w:eastAsia="Times New Roman" w:hAnsi="Times New Roman" w:cs="Times New Roman"/>
          <w:b/>
          <w:sz w:val="24"/>
          <w:szCs w:val="24"/>
          <w:lang w:eastAsia="ru-RU"/>
        </w:rPr>
      </w:pPr>
    </w:p>
    <w:p w:rsidR="00B61D2F" w:rsidRPr="00B61D2F" w:rsidRDefault="00B61D2F" w:rsidP="00B61D2F">
      <w:pPr>
        <w:spacing w:after="0" w:line="240" w:lineRule="auto"/>
        <w:ind w:firstLine="709"/>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B61D2F" w:rsidRPr="00B61D2F" w:rsidRDefault="00B61D2F" w:rsidP="00B61D2F">
      <w:pPr>
        <w:spacing w:after="0"/>
        <w:rPr>
          <w:rFonts w:ascii="Times New Roman" w:eastAsia="Times New Roman" w:hAnsi="Times New Roman" w:cs="Times New Roman"/>
          <w:sz w:val="24"/>
          <w:szCs w:val="24"/>
          <w:lang w:eastAsia="ru-RU"/>
        </w:rPr>
      </w:pPr>
    </w:p>
    <w:p w:rsidR="00B61D2F" w:rsidRPr="00B61D2F" w:rsidRDefault="00B61D2F" w:rsidP="00B61D2F">
      <w:pPr>
        <w:spacing w:after="0"/>
        <w:rPr>
          <w:rFonts w:ascii="Times New Roman" w:eastAsia="Times New Roman" w:hAnsi="Times New Roman" w:cs="Times New Roman"/>
          <w:sz w:val="24"/>
          <w:szCs w:val="24"/>
          <w:u w:val="single"/>
          <w:lang w:eastAsia="ru-RU"/>
        </w:rPr>
      </w:pPr>
      <w:r w:rsidRPr="00B61D2F">
        <w:rPr>
          <w:rFonts w:ascii="Times New Roman" w:eastAsia="Times New Roman" w:hAnsi="Times New Roman" w:cs="Times New Roman"/>
          <w:sz w:val="24"/>
          <w:szCs w:val="24"/>
          <w:lang w:eastAsia="ru-RU"/>
        </w:rPr>
        <w:t xml:space="preserve">Всего часов </w:t>
      </w:r>
      <w:r w:rsidR="00010115">
        <w:rPr>
          <w:rFonts w:ascii="Times New Roman" w:eastAsia="Times New Roman" w:hAnsi="Times New Roman" w:cs="Times New Roman"/>
          <w:sz w:val="24"/>
          <w:szCs w:val="24"/>
          <w:lang w:eastAsia="ru-RU"/>
        </w:rPr>
        <w:t>125</w:t>
      </w:r>
      <w:r w:rsidRPr="00B61D2F">
        <w:rPr>
          <w:rFonts w:ascii="Times New Roman" w:eastAsia="Times New Roman" w:hAnsi="Times New Roman" w:cs="Times New Roman"/>
          <w:sz w:val="24"/>
          <w:szCs w:val="24"/>
          <w:lang w:eastAsia="ru-RU"/>
        </w:rPr>
        <w:t xml:space="preserve"> часа</w:t>
      </w:r>
    </w:p>
    <w:p w:rsidR="00B61D2F" w:rsidRPr="00B61D2F" w:rsidRDefault="00B61D2F" w:rsidP="00B61D2F">
      <w:pPr>
        <w:spacing w:after="0"/>
        <w:ind w:firstLine="708"/>
        <w:rPr>
          <w:rFonts w:ascii="Times New Roman" w:eastAsia="Times New Roman" w:hAnsi="Times New Roman" w:cs="Times New Roman"/>
          <w:sz w:val="24"/>
          <w:szCs w:val="24"/>
          <w:u w:val="single"/>
          <w:lang w:eastAsia="ru-RU"/>
        </w:rPr>
      </w:pPr>
      <w:r w:rsidRPr="00B61D2F">
        <w:rPr>
          <w:rFonts w:ascii="Times New Roman" w:eastAsia="Times New Roman" w:hAnsi="Times New Roman" w:cs="Times New Roman"/>
          <w:sz w:val="24"/>
          <w:szCs w:val="24"/>
          <w:lang w:eastAsia="ru-RU"/>
        </w:rPr>
        <w:t xml:space="preserve">в том числе в форме практической подготовки </w:t>
      </w:r>
      <w:r w:rsidR="00010115">
        <w:rPr>
          <w:rFonts w:ascii="Times New Roman" w:eastAsia="Times New Roman" w:hAnsi="Times New Roman" w:cs="Times New Roman"/>
          <w:sz w:val="24"/>
          <w:szCs w:val="24"/>
          <w:lang w:eastAsia="ru-RU"/>
        </w:rPr>
        <w:t>84</w:t>
      </w:r>
      <w:r w:rsidRPr="00B61D2F">
        <w:rPr>
          <w:rFonts w:ascii="Times New Roman" w:eastAsia="Times New Roman" w:hAnsi="Times New Roman" w:cs="Times New Roman"/>
          <w:sz w:val="24"/>
          <w:szCs w:val="24"/>
          <w:lang w:eastAsia="ru-RU"/>
        </w:rPr>
        <w:t xml:space="preserve"> часов</w:t>
      </w:r>
    </w:p>
    <w:p w:rsidR="00B61D2F" w:rsidRPr="00B61D2F" w:rsidRDefault="00B61D2F" w:rsidP="00B61D2F">
      <w:pPr>
        <w:spacing w:after="0"/>
        <w:rPr>
          <w:rFonts w:ascii="Times New Roman" w:eastAsia="Times New Roman" w:hAnsi="Times New Roman" w:cs="Times New Roman"/>
          <w:sz w:val="24"/>
          <w:szCs w:val="24"/>
          <w:lang w:eastAsia="ru-RU"/>
        </w:rPr>
      </w:pPr>
    </w:p>
    <w:p w:rsidR="00B61D2F" w:rsidRPr="00B61D2F" w:rsidRDefault="00B61D2F" w:rsidP="00B61D2F">
      <w:pPr>
        <w:spacing w:after="0"/>
        <w:rPr>
          <w:rFonts w:ascii="Times New Roman" w:eastAsia="Times New Roman" w:hAnsi="Times New Roman" w:cs="Times New Roman"/>
          <w:sz w:val="24"/>
          <w:szCs w:val="24"/>
          <w:u w:val="single"/>
          <w:lang w:eastAsia="ru-RU"/>
        </w:rPr>
      </w:pPr>
      <w:r w:rsidRPr="00B61D2F">
        <w:rPr>
          <w:rFonts w:ascii="Times New Roman" w:eastAsia="Times New Roman" w:hAnsi="Times New Roman" w:cs="Times New Roman"/>
          <w:sz w:val="24"/>
          <w:szCs w:val="24"/>
          <w:lang w:eastAsia="ru-RU"/>
        </w:rPr>
        <w:t>Из них на освоение МДК 4</w:t>
      </w:r>
      <w:r w:rsidR="00010115">
        <w:rPr>
          <w:rFonts w:ascii="Times New Roman" w:eastAsia="Times New Roman" w:hAnsi="Times New Roman" w:cs="Times New Roman"/>
          <w:sz w:val="24"/>
          <w:szCs w:val="24"/>
          <w:lang w:eastAsia="ru-RU"/>
        </w:rPr>
        <w:t>2</w:t>
      </w:r>
      <w:r w:rsidRPr="00B61D2F">
        <w:rPr>
          <w:rFonts w:ascii="Times New Roman" w:eastAsia="Times New Roman" w:hAnsi="Times New Roman" w:cs="Times New Roman"/>
          <w:sz w:val="24"/>
          <w:szCs w:val="24"/>
          <w:lang w:eastAsia="ru-RU"/>
        </w:rPr>
        <w:t xml:space="preserve"> часов</w:t>
      </w:r>
    </w:p>
    <w:p w:rsidR="00B61D2F" w:rsidRPr="00B61D2F" w:rsidRDefault="00B61D2F" w:rsidP="00B61D2F">
      <w:pPr>
        <w:spacing w:after="0"/>
        <w:ind w:firstLine="708"/>
        <w:rPr>
          <w:rFonts w:ascii="Times New Roman" w:eastAsia="Times New Roman" w:hAnsi="Times New Roman" w:cs="Times New Roman"/>
          <w:i/>
          <w:sz w:val="24"/>
          <w:szCs w:val="24"/>
          <w:lang w:eastAsia="ru-RU"/>
        </w:rPr>
      </w:pPr>
      <w:r w:rsidRPr="00B61D2F">
        <w:rPr>
          <w:rFonts w:ascii="Times New Roman" w:eastAsia="Times New Roman" w:hAnsi="Times New Roman" w:cs="Times New Roman"/>
          <w:sz w:val="24"/>
          <w:szCs w:val="24"/>
          <w:lang w:eastAsia="ru-RU"/>
        </w:rPr>
        <w:t>в том числе самостоятельная работа ______</w:t>
      </w:r>
      <w:r w:rsidR="00010115">
        <w:rPr>
          <w:rFonts w:ascii="Times New Roman" w:eastAsia="Times New Roman" w:hAnsi="Times New Roman" w:cs="Times New Roman"/>
          <w:sz w:val="24"/>
          <w:szCs w:val="24"/>
          <w:lang w:eastAsia="ru-RU"/>
        </w:rPr>
        <w:t>2</w:t>
      </w:r>
      <w:r w:rsidRPr="00B61D2F">
        <w:rPr>
          <w:rFonts w:ascii="Times New Roman" w:eastAsia="Times New Roman" w:hAnsi="Times New Roman" w:cs="Times New Roman"/>
          <w:sz w:val="24"/>
          <w:szCs w:val="24"/>
          <w:lang w:eastAsia="ru-RU"/>
        </w:rPr>
        <w:t>_____</w:t>
      </w:r>
      <w:r w:rsidRPr="00B61D2F">
        <w:rPr>
          <w:rFonts w:ascii="Times New Roman" w:eastAsia="Times New Roman" w:hAnsi="Times New Roman" w:cs="Times New Roman"/>
          <w:i/>
          <w:sz w:val="24"/>
          <w:szCs w:val="24"/>
          <w:lang w:eastAsia="ru-RU"/>
        </w:rPr>
        <w:t xml:space="preserve"> </w:t>
      </w:r>
    </w:p>
    <w:p w:rsidR="00C570A3" w:rsidRDefault="00C570A3" w:rsidP="00B61D2F">
      <w:pPr>
        <w:spacing w:after="0"/>
        <w:rPr>
          <w:rFonts w:ascii="Times New Roman" w:eastAsia="Times New Roman" w:hAnsi="Times New Roman" w:cs="Times New Roman"/>
          <w:sz w:val="24"/>
          <w:szCs w:val="24"/>
          <w:lang w:eastAsia="ru-RU"/>
        </w:rPr>
      </w:pPr>
      <w:r w:rsidRPr="00C570A3">
        <w:rPr>
          <w:rFonts w:ascii="Times New Roman" w:eastAsia="Times New Roman" w:hAnsi="Times New Roman" w:cs="Times New Roman"/>
          <w:sz w:val="24"/>
          <w:szCs w:val="24"/>
          <w:lang w:eastAsia="ru-RU"/>
        </w:rPr>
        <w:t>семинарские занятия</w:t>
      </w:r>
      <w:r>
        <w:rPr>
          <w:rFonts w:ascii="Times New Roman" w:eastAsia="Times New Roman" w:hAnsi="Times New Roman" w:cs="Times New Roman"/>
          <w:sz w:val="24"/>
          <w:szCs w:val="24"/>
          <w:lang w:eastAsia="ru-RU"/>
        </w:rPr>
        <w:t xml:space="preserve"> 2 часа</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практики, в том числе учебная 72 часа</w:t>
      </w:r>
    </w:p>
    <w:p w:rsidR="00B61D2F" w:rsidRPr="00B61D2F" w:rsidRDefault="00B61D2F" w:rsidP="00B61D2F">
      <w:pPr>
        <w:rPr>
          <w:rFonts w:ascii="Times New Roman" w:eastAsia="Times New Roman" w:hAnsi="Times New Roman" w:cs="Times New Roman"/>
          <w:b/>
          <w:iCs/>
          <w:sz w:val="24"/>
          <w:szCs w:val="24"/>
          <w:lang w:eastAsia="ru-RU"/>
        </w:rPr>
      </w:pPr>
      <w:r w:rsidRPr="00B61D2F">
        <w:rPr>
          <w:rFonts w:ascii="Times New Roman" w:eastAsia="Times New Roman" w:hAnsi="Times New Roman" w:cs="Times New Roman"/>
          <w:iCs/>
          <w:sz w:val="24"/>
          <w:szCs w:val="24"/>
          <w:lang w:eastAsia="ru-RU"/>
        </w:rPr>
        <w:t>Промежуточная аттестация _____</w:t>
      </w:r>
      <w:r w:rsidR="00010115">
        <w:rPr>
          <w:rFonts w:ascii="Times New Roman" w:eastAsia="Times New Roman" w:hAnsi="Times New Roman" w:cs="Times New Roman"/>
          <w:iCs/>
          <w:sz w:val="24"/>
          <w:szCs w:val="24"/>
          <w:lang w:eastAsia="ru-RU"/>
        </w:rPr>
        <w:t>9</w:t>
      </w:r>
      <w:r w:rsidRPr="00B61D2F">
        <w:rPr>
          <w:rFonts w:ascii="Times New Roman" w:eastAsia="Times New Roman" w:hAnsi="Times New Roman" w:cs="Times New Roman"/>
          <w:iCs/>
          <w:sz w:val="24"/>
          <w:szCs w:val="24"/>
          <w:lang w:eastAsia="ru-RU"/>
        </w:rPr>
        <w:t>___ (указывается в случае наличия)</w:t>
      </w:r>
      <w:r w:rsidRPr="00B61D2F">
        <w:rPr>
          <w:rFonts w:ascii="Times New Roman" w:eastAsia="Times New Roman" w:hAnsi="Times New Roman" w:cs="Times New Roman"/>
          <w:bCs/>
          <w:iCs/>
          <w:sz w:val="24"/>
          <w:szCs w:val="24"/>
          <w:lang w:eastAsia="ru-RU"/>
        </w:rPr>
        <w:t>.</w:t>
      </w:r>
    </w:p>
    <w:p w:rsidR="00B61D2F" w:rsidRPr="00B61D2F" w:rsidRDefault="00B61D2F" w:rsidP="00B61D2F">
      <w:pPr>
        <w:rPr>
          <w:rFonts w:ascii="Times New Roman" w:eastAsia="Times New Roman" w:hAnsi="Times New Roman" w:cs="Times New Roman"/>
          <w:b/>
          <w:i/>
          <w:sz w:val="24"/>
          <w:szCs w:val="24"/>
          <w:lang w:eastAsia="ru-RU"/>
        </w:rPr>
        <w:sectPr w:rsidR="00B61D2F" w:rsidRPr="00B61D2F" w:rsidSect="00FE503B">
          <w:pgSz w:w="11907" w:h="16840"/>
          <w:pgMar w:top="1134" w:right="851" w:bottom="992" w:left="1418" w:header="709" w:footer="709" w:gutter="0"/>
          <w:cols w:space="720"/>
        </w:sectPr>
      </w:pPr>
    </w:p>
    <w:p w:rsidR="00B61D2F" w:rsidRPr="00B61D2F" w:rsidRDefault="00B61D2F" w:rsidP="00B61D2F">
      <w:pPr>
        <w:spacing w:after="0"/>
        <w:jc w:val="center"/>
        <w:rPr>
          <w:rFonts w:ascii="Times New Roman" w:eastAsia="Times New Roman" w:hAnsi="Times New Roman" w:cs="Times New Roman"/>
          <w:b/>
          <w:caps/>
          <w:sz w:val="24"/>
          <w:szCs w:val="24"/>
          <w:lang w:eastAsia="ru-RU"/>
        </w:rPr>
      </w:pPr>
      <w:r w:rsidRPr="00B61D2F">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B61D2F" w:rsidRPr="00B61D2F" w:rsidRDefault="00B61D2F" w:rsidP="00B61D2F">
      <w:pPr>
        <w:spacing w:after="0"/>
        <w:jc w:val="center"/>
        <w:rPr>
          <w:rFonts w:ascii="Times New Roman" w:eastAsia="Times New Roman" w:hAnsi="Times New Roman" w:cs="Times New Roman"/>
          <w:b/>
          <w:caps/>
          <w:sz w:val="24"/>
          <w:szCs w:val="24"/>
          <w:lang w:eastAsia="ru-RU"/>
        </w:rPr>
      </w:pPr>
    </w:p>
    <w:p w:rsidR="00B61D2F" w:rsidRPr="00B61D2F" w:rsidRDefault="00B61D2F" w:rsidP="00261BBE">
      <w:pPr>
        <w:numPr>
          <w:ilvl w:val="1"/>
          <w:numId w:val="10"/>
        </w:numPr>
        <w:spacing w:after="0"/>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157"/>
        <w:gridCol w:w="1231"/>
        <w:gridCol w:w="678"/>
        <w:gridCol w:w="830"/>
        <w:gridCol w:w="1489"/>
        <w:gridCol w:w="1340"/>
        <w:gridCol w:w="1631"/>
        <w:gridCol w:w="544"/>
        <w:gridCol w:w="880"/>
        <w:gridCol w:w="1740"/>
      </w:tblGrid>
      <w:tr w:rsidR="00B61D2F" w:rsidRPr="00B61D2F" w:rsidTr="00FE503B">
        <w:trPr>
          <w:trHeight w:val="484"/>
        </w:trPr>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iCs/>
                <w:sz w:val="20"/>
                <w:szCs w:val="20"/>
                <w:lang w:eastAsia="ru-RU"/>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D2F" w:rsidRPr="00B61D2F" w:rsidRDefault="00B61D2F" w:rsidP="00B61D2F">
            <w:pPr>
              <w:spacing w:after="0" w:line="240" w:lineRule="auto"/>
              <w:ind w:left="113" w:right="113"/>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iCs/>
                <w:sz w:val="20"/>
                <w:szCs w:val="20"/>
                <w:lang w:eastAsia="ru-RU"/>
              </w:rPr>
              <w:t>В т.ч. в форме практической подготовки</w:t>
            </w:r>
          </w:p>
        </w:tc>
        <w:tc>
          <w:tcPr>
            <w:tcW w:w="2832" w:type="pct"/>
            <w:gridSpan w:val="7"/>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Объем профессионального модуля, ак. час.</w:t>
            </w:r>
          </w:p>
        </w:tc>
      </w:tr>
      <w:tr w:rsidR="00B61D2F" w:rsidRPr="00B61D2F" w:rsidTr="00FE503B">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1950" w:type="pct"/>
            <w:gridSpan w:val="5"/>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jc w:val="center"/>
              <w:rPr>
                <w:rFonts w:ascii="Times New Roman" w:eastAsia="Times New Roman" w:hAnsi="Times New Roman" w:cs="Times New Roman"/>
                <w:lang w:eastAsia="ru-RU"/>
              </w:rPr>
            </w:pPr>
            <w:r w:rsidRPr="00B61D2F">
              <w:rPr>
                <w:rFonts w:ascii="Times New Roman" w:eastAsia="Times New Roman" w:hAnsi="Times New Roman" w:cs="Times New Roman"/>
                <w:lang w:eastAsia="ru-RU"/>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jc w:val="center"/>
              <w:rPr>
                <w:rFonts w:ascii="Times New Roman" w:eastAsia="Times New Roman" w:hAnsi="Times New Roman" w:cs="Times New Roman"/>
                <w:lang w:eastAsia="ru-RU"/>
              </w:rPr>
            </w:pPr>
            <w:r w:rsidRPr="00B61D2F">
              <w:rPr>
                <w:rFonts w:ascii="Times New Roman" w:eastAsia="Times New Roman" w:hAnsi="Times New Roman" w:cs="Times New Roman"/>
                <w:lang w:eastAsia="ru-RU"/>
              </w:rPr>
              <w:t>Практики</w:t>
            </w:r>
          </w:p>
        </w:tc>
      </w:tr>
      <w:tr w:rsidR="00B61D2F" w:rsidRPr="00B61D2F" w:rsidTr="00FE503B">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Всего</w:t>
            </w:r>
          </w:p>
        </w:tc>
        <w:tc>
          <w:tcPr>
            <w:tcW w:w="1668" w:type="pct"/>
            <w:gridSpan w:val="4"/>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jc w:val="center"/>
              <w:rPr>
                <w:rFonts w:ascii="Times New Roman" w:eastAsia="Times New Roman" w:hAnsi="Times New Roman" w:cs="Times New Roman"/>
                <w:lang w:eastAsia="ru-RU"/>
              </w:rPr>
            </w:pPr>
            <w:r w:rsidRPr="00B61D2F">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lang w:eastAsia="ru-RU"/>
              </w:rPr>
            </w:pPr>
          </w:p>
        </w:tc>
      </w:tr>
      <w:tr w:rsidR="00B61D2F" w:rsidRPr="00B61D2F" w:rsidTr="00FE503B">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rPr>
                <w:rFonts w:ascii="Times New Roman" w:eastAsia="Times New Roman" w:hAnsi="Times New Roman" w:cs="Times New Roman"/>
                <w:sz w:val="20"/>
                <w:szCs w:val="20"/>
                <w:lang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i/>
                <w:sz w:val="20"/>
                <w:szCs w:val="20"/>
                <w:lang w:eastAsia="ru-RU"/>
              </w:rPr>
            </w:pPr>
            <w:r w:rsidRPr="00B61D2F">
              <w:rPr>
                <w:rFonts w:ascii="Times New Roman" w:eastAsia="Times New Roman" w:hAnsi="Times New Roman" w:cs="Times New Roman"/>
                <w:color w:val="000000"/>
                <w:sz w:val="20"/>
                <w:szCs w:val="20"/>
                <w:lang w:eastAsia="ru-RU"/>
              </w:rPr>
              <w:t xml:space="preserve">Лабораторных. и практических. </w:t>
            </w:r>
            <w:r w:rsidR="00C570A3">
              <w:rPr>
                <w:rFonts w:ascii="Times New Roman" w:eastAsia="Times New Roman" w:hAnsi="Times New Roman" w:cs="Times New Roman"/>
                <w:color w:val="000000"/>
                <w:sz w:val="20"/>
                <w:szCs w:val="20"/>
                <w:lang w:eastAsia="ru-RU"/>
              </w:rPr>
              <w:t xml:space="preserve">семинарские </w:t>
            </w:r>
            <w:r w:rsidRPr="00B61D2F">
              <w:rPr>
                <w:rFonts w:ascii="Times New Roman" w:eastAsia="Times New Roman" w:hAnsi="Times New Roman" w:cs="Times New Roman"/>
                <w:color w:val="000000"/>
                <w:sz w:val="20"/>
                <w:szCs w:val="20"/>
                <w:lang w:eastAsia="ru-RU"/>
              </w:rPr>
              <w:t>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iCs/>
                <w:sz w:val="20"/>
                <w:szCs w:val="20"/>
                <w:lang w:eastAsia="ru-RU"/>
              </w:rPr>
            </w:pPr>
            <w:r w:rsidRPr="00B61D2F">
              <w:rPr>
                <w:rFonts w:ascii="Times New Roman" w:eastAsia="Times New Roman" w:hAnsi="Times New Roman" w:cs="Times New Roman"/>
                <w:sz w:val="20"/>
                <w:szCs w:val="20"/>
                <w:lang w:eastAsia="ru-RU"/>
              </w:rPr>
              <w:t>Курсовых работ (проектов)</w:t>
            </w:r>
          </w:p>
        </w:tc>
        <w:tc>
          <w:tcPr>
            <w:tcW w:w="522"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61D2F">
              <w:rPr>
                <w:rFonts w:ascii="Times New Roman" w:eastAsia="Times New Roman" w:hAnsi="Times New Roman" w:cs="Times New Roman"/>
                <w:sz w:val="20"/>
                <w:szCs w:val="20"/>
                <w:lang w:eastAsia="ru-RU"/>
              </w:rPr>
              <w:t>Самостоятельная работа</w:t>
            </w:r>
            <w:r w:rsidRPr="00B61D2F">
              <w:rPr>
                <w:rFonts w:ascii="Calibri" w:eastAsia="Times New Roman" w:hAnsi="Calibri" w:cs="Times New Roman"/>
                <w:i/>
                <w:vertAlign w:val="superscript"/>
                <w:lang w:eastAsia="ru-RU"/>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Учебная</w:t>
            </w:r>
          </w:p>
          <w:p w:rsidR="00B61D2F" w:rsidRPr="00B61D2F" w:rsidRDefault="00B61D2F" w:rsidP="00B61D2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vAlign w:val="center"/>
          </w:tcPr>
          <w:p w:rsidR="00B61D2F" w:rsidRPr="00B61D2F" w:rsidRDefault="00B61D2F" w:rsidP="00B61D2F">
            <w:pPr>
              <w:suppressAutoHyphens/>
              <w:spacing w:after="0" w:line="240" w:lineRule="auto"/>
              <w:ind w:left="-57" w:right="-57"/>
              <w:jc w:val="center"/>
              <w:rPr>
                <w:rFonts w:ascii="Times New Roman" w:eastAsia="Times New Roman" w:hAnsi="Times New Roman" w:cs="Times New Roman"/>
                <w:sz w:val="20"/>
                <w:szCs w:val="20"/>
                <w:lang w:eastAsia="ru-RU"/>
              </w:rPr>
            </w:pPr>
            <w:r w:rsidRPr="00B61D2F">
              <w:rPr>
                <w:rFonts w:ascii="Times New Roman" w:eastAsia="Times New Roman" w:hAnsi="Times New Roman" w:cs="Times New Roman"/>
                <w:sz w:val="20"/>
                <w:szCs w:val="20"/>
                <w:lang w:eastAsia="ru-RU"/>
              </w:rPr>
              <w:t>Производственная</w:t>
            </w:r>
          </w:p>
          <w:p w:rsidR="00B61D2F" w:rsidRPr="00B61D2F" w:rsidRDefault="00B61D2F" w:rsidP="00B61D2F">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B61D2F" w:rsidRPr="00B61D2F" w:rsidTr="00FE503B">
        <w:trPr>
          <w:trHeight w:val="415"/>
        </w:trPr>
        <w:tc>
          <w:tcPr>
            <w:tcW w:w="452"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r w:rsidRPr="00B61D2F">
              <w:rPr>
                <w:rFonts w:ascii="Times New Roman" w:eastAsia="Times New Roman" w:hAnsi="Times New Roman" w:cs="Times New Roman"/>
                <w:i/>
                <w:lang w:eastAsia="ru-RU"/>
              </w:rPr>
              <w:t>11</w:t>
            </w:r>
          </w:p>
        </w:tc>
      </w:tr>
      <w:tr w:rsidR="00B61D2F" w:rsidRPr="00B61D2F" w:rsidTr="00FE503B">
        <w:tc>
          <w:tcPr>
            <w:tcW w:w="452"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ПК 4.1-4.3</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ОК 01-10</w:t>
            </w:r>
          </w:p>
          <w:p w:rsidR="00B61D2F" w:rsidRPr="00B61D2F" w:rsidRDefault="00B61D2F" w:rsidP="00B61D2F">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Раздел 04.01 </w:t>
            </w:r>
          </w:p>
          <w:p w:rsidR="00B61D2F" w:rsidRPr="00B61D2F" w:rsidRDefault="00B61D2F" w:rsidP="00B61D2F">
            <w:pPr>
              <w:spacing w:after="0" w:line="240" w:lineRule="auto"/>
              <w:rPr>
                <w:rFonts w:ascii="Times New Roman" w:eastAsia="Times New Roman" w:hAnsi="Times New Roman" w:cs="Times New Roman"/>
                <w:lang w:eastAsia="ru-RU"/>
              </w:rPr>
            </w:pPr>
            <w:r w:rsidRPr="00B61D2F">
              <w:rPr>
                <w:rFonts w:ascii="Times New Roman" w:eastAsia="Times New Roman" w:hAnsi="Times New Roman" w:cs="Times New Roman"/>
                <w:sz w:val="24"/>
                <w:szCs w:val="24"/>
                <w:lang w:eastAsia="ru-RU"/>
              </w:rPr>
              <w:t>Профилактика пожаров</w:t>
            </w:r>
          </w:p>
        </w:tc>
        <w:tc>
          <w:tcPr>
            <w:tcW w:w="418" w:type="pct"/>
            <w:tcBorders>
              <w:top w:val="single" w:sz="4" w:space="0" w:color="auto"/>
              <w:left w:val="single" w:sz="4" w:space="0" w:color="auto"/>
              <w:bottom w:val="single" w:sz="4" w:space="0" w:color="auto"/>
              <w:right w:val="single" w:sz="4" w:space="0" w:color="auto"/>
            </w:tcBorders>
            <w:hideMark/>
          </w:tcPr>
          <w:p w:rsidR="00B61D2F" w:rsidRPr="00B61D2F" w:rsidRDefault="00EB357E" w:rsidP="00B61D2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44</w:t>
            </w:r>
          </w:p>
        </w:tc>
        <w:tc>
          <w:tcPr>
            <w:tcW w:w="232" w:type="pct"/>
            <w:tcBorders>
              <w:top w:val="single" w:sz="4" w:space="0" w:color="auto"/>
              <w:left w:val="single" w:sz="4" w:space="0" w:color="auto"/>
              <w:bottom w:val="single" w:sz="4" w:space="0" w:color="auto"/>
              <w:right w:val="single" w:sz="4" w:space="0" w:color="auto"/>
            </w:tcBorders>
            <w:hideMark/>
          </w:tcPr>
          <w:p w:rsidR="00B61D2F" w:rsidRPr="00B61D2F" w:rsidRDefault="00010115" w:rsidP="00B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283" w:type="pct"/>
            <w:tcBorders>
              <w:top w:val="single" w:sz="4" w:space="0" w:color="auto"/>
              <w:left w:val="single" w:sz="4" w:space="0" w:color="auto"/>
              <w:bottom w:val="single" w:sz="4" w:space="0" w:color="auto"/>
              <w:right w:val="single" w:sz="4" w:space="0" w:color="auto"/>
            </w:tcBorders>
            <w:hideMark/>
          </w:tcPr>
          <w:p w:rsidR="00B61D2F" w:rsidRPr="00B61D2F" w:rsidRDefault="00010115" w:rsidP="00B61D2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505" w:type="pct"/>
            <w:tcBorders>
              <w:top w:val="single" w:sz="4" w:space="0" w:color="auto"/>
              <w:left w:val="single" w:sz="4" w:space="0" w:color="auto"/>
              <w:bottom w:val="single" w:sz="4" w:space="0" w:color="auto"/>
              <w:right w:val="single" w:sz="4" w:space="0" w:color="auto"/>
            </w:tcBorders>
          </w:tcPr>
          <w:p w:rsidR="00B61D2F" w:rsidRPr="00B61D2F" w:rsidRDefault="00010115" w:rsidP="00B61D2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C570A3">
              <w:rPr>
                <w:rFonts w:ascii="Times New Roman" w:eastAsia="Times New Roman" w:hAnsi="Times New Roman" w:cs="Times New Roman"/>
                <w:b/>
                <w:bCs/>
                <w:lang w:eastAsia="ru-RU"/>
              </w:rPr>
              <w:t>4</w:t>
            </w:r>
          </w:p>
        </w:tc>
        <w:tc>
          <w:tcPr>
            <w:tcW w:w="455"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lang w:eastAsia="ru-RU"/>
              </w:rPr>
            </w:pPr>
          </w:p>
        </w:tc>
        <w:tc>
          <w:tcPr>
            <w:tcW w:w="522" w:type="pct"/>
            <w:tcBorders>
              <w:top w:val="single" w:sz="4" w:space="0" w:color="auto"/>
              <w:left w:val="single" w:sz="4" w:space="0" w:color="auto"/>
              <w:bottom w:val="single" w:sz="4" w:space="0" w:color="auto"/>
              <w:right w:val="single" w:sz="4" w:space="0" w:color="auto"/>
            </w:tcBorders>
          </w:tcPr>
          <w:p w:rsidR="00B61D2F" w:rsidRPr="00B61D2F" w:rsidRDefault="00010115" w:rsidP="00B61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7" w:type="pct"/>
            <w:vMerge w:val="restar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bCs/>
                <w:lang w:eastAsia="ru-RU"/>
              </w:rPr>
            </w:pPr>
          </w:p>
        </w:tc>
      </w:tr>
      <w:tr w:rsidR="00B61D2F" w:rsidRPr="00B61D2F" w:rsidTr="00FE503B">
        <w:trPr>
          <w:trHeight w:val="314"/>
        </w:trPr>
        <w:tc>
          <w:tcPr>
            <w:tcW w:w="452"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ПК 4.1-4.3</w:t>
            </w:r>
          </w:p>
          <w:p w:rsidR="00B61D2F" w:rsidRPr="00B61D2F" w:rsidRDefault="00B61D2F" w:rsidP="00B61D2F">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rPr>
                <w:rFonts w:ascii="Times New Roman" w:eastAsia="Times New Roman" w:hAnsi="Times New Roman" w:cs="Times New Roman"/>
                <w:lang w:eastAsia="ru-RU"/>
              </w:rPr>
            </w:pPr>
            <w:r w:rsidRPr="00B61D2F">
              <w:rPr>
                <w:rFonts w:ascii="Times New Roman" w:eastAsia="Times New Roman" w:hAnsi="Times New Roman" w:cs="Times New Roman"/>
                <w:sz w:val="24"/>
                <w:szCs w:val="24"/>
                <w:lang w:eastAsia="ru-RU"/>
              </w:rPr>
              <w:t>Учебная практика</w:t>
            </w:r>
          </w:p>
        </w:tc>
        <w:tc>
          <w:tcPr>
            <w:tcW w:w="418"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jc w:val="center"/>
              <w:rPr>
                <w:rFonts w:ascii="Times New Roman" w:eastAsia="Times New Roman" w:hAnsi="Times New Roman" w:cs="Times New Roman"/>
                <w:b/>
                <w:bCs/>
                <w:lang w:eastAsia="ru-RU"/>
              </w:rPr>
            </w:pPr>
            <w:r w:rsidRPr="00B61D2F">
              <w:rPr>
                <w:rFonts w:ascii="Times New Roman" w:eastAsia="Times New Roman" w:hAnsi="Times New Roman" w:cs="Times New Roman"/>
                <w:b/>
                <w:bCs/>
                <w:sz w:val="24"/>
                <w:szCs w:val="24"/>
                <w:lang w:eastAsia="ru-RU"/>
              </w:rPr>
              <w:t>72</w:t>
            </w:r>
          </w:p>
        </w:tc>
        <w:tc>
          <w:tcPr>
            <w:tcW w:w="232"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jc w:val="center"/>
              <w:rPr>
                <w:rFonts w:ascii="Times New Roman" w:eastAsia="Times New Roman" w:hAnsi="Times New Roman" w:cs="Times New Roman"/>
                <w:lang w:eastAsia="ru-RU"/>
              </w:rPr>
            </w:pPr>
            <w:r w:rsidRPr="00B61D2F">
              <w:rPr>
                <w:rFonts w:ascii="Times New Roman" w:eastAsia="Times New Roman" w:hAnsi="Times New Roman" w:cs="Times New Roman"/>
                <w:lang w:eastAsia="ru-RU"/>
              </w:rPr>
              <w:t>72</w:t>
            </w:r>
          </w:p>
        </w:tc>
        <w:tc>
          <w:tcPr>
            <w:tcW w:w="283"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bCs/>
                <w:lang w:eastAsia="ru-RU"/>
              </w:rPr>
            </w:pPr>
          </w:p>
        </w:tc>
        <w:tc>
          <w:tcPr>
            <w:tcW w:w="505"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bCs/>
                <w:lang w:eastAsia="ru-RU"/>
              </w:rPr>
            </w:pPr>
          </w:p>
        </w:tc>
        <w:tc>
          <w:tcPr>
            <w:tcW w:w="455"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lang w:eastAsia="ru-RU"/>
              </w:rPr>
            </w:pPr>
          </w:p>
        </w:tc>
        <w:tc>
          <w:tcPr>
            <w:tcW w:w="522"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D2F" w:rsidRPr="00B61D2F" w:rsidRDefault="00B61D2F" w:rsidP="00B61D2F">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jc w:val="center"/>
              <w:rPr>
                <w:rFonts w:ascii="Times New Roman" w:eastAsia="Times New Roman" w:hAnsi="Times New Roman" w:cs="Times New Roman"/>
                <w:b/>
                <w:bCs/>
                <w:lang w:eastAsia="ru-RU"/>
              </w:rPr>
            </w:pPr>
            <w:r w:rsidRPr="00B61D2F">
              <w:rPr>
                <w:rFonts w:ascii="Times New Roman" w:eastAsia="Times New Roman" w:hAnsi="Times New Roman" w:cs="Times New Roman"/>
                <w:b/>
                <w:bCs/>
                <w:lang w:eastAsia="ru-RU"/>
              </w:rPr>
              <w:t>72</w:t>
            </w:r>
          </w:p>
        </w:tc>
        <w:tc>
          <w:tcPr>
            <w:tcW w:w="586"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jc w:val="center"/>
              <w:rPr>
                <w:rFonts w:ascii="Times New Roman" w:eastAsia="Times New Roman" w:hAnsi="Times New Roman" w:cs="Times New Roman"/>
                <w:b/>
                <w:bCs/>
                <w:lang w:eastAsia="ru-RU"/>
              </w:rPr>
            </w:pPr>
          </w:p>
        </w:tc>
      </w:tr>
      <w:tr w:rsidR="00B61D2F" w:rsidRPr="00B61D2F" w:rsidTr="00010115">
        <w:tc>
          <w:tcPr>
            <w:tcW w:w="452"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ПК 4.1-4.3</w:t>
            </w:r>
          </w:p>
          <w:p w:rsidR="00B61D2F" w:rsidRPr="00B61D2F" w:rsidRDefault="00B61D2F" w:rsidP="00B61D2F">
            <w:pPr>
              <w:spacing w:after="0" w:line="240" w:lineRule="auto"/>
              <w:rPr>
                <w:rFonts w:ascii="Times New Roman" w:eastAsia="Times New Roman" w:hAnsi="Times New Roman" w:cs="Times New Roman"/>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rPr>
                <w:rFonts w:ascii="Times New Roman" w:eastAsia="Times New Roman" w:hAnsi="Times New Roman" w:cs="Times New Roman"/>
                <w:lang w:eastAsia="ru-RU"/>
              </w:rPr>
            </w:pPr>
            <w:r w:rsidRPr="00B61D2F">
              <w:rPr>
                <w:rFonts w:ascii="Times New Roman" w:eastAsia="Times New Roman" w:hAnsi="Times New Roman" w:cs="Times New Roman"/>
                <w:sz w:val="24"/>
                <w:szCs w:val="24"/>
                <w:lang w:eastAsia="ru-RU"/>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B61D2F" w:rsidRPr="00B61D2F" w:rsidRDefault="00010115" w:rsidP="00B61D2F">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sz w:val="24"/>
                <w:szCs w:val="24"/>
                <w:lang w:eastAsia="ru-RU"/>
              </w:rPr>
              <w:t>0</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b/>
                <w:bCs/>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b/>
                <w:bCs/>
                <w:i/>
                <w:lang w:eastAsia="ru-RU"/>
              </w:rPr>
            </w:pPr>
          </w:p>
        </w:tc>
        <w:tc>
          <w:tcPr>
            <w:tcW w:w="1459" w:type="pct"/>
            <w:gridSpan w:val="4"/>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uppressAutoHyphens/>
              <w:spacing w:after="0" w:line="240" w:lineRule="auto"/>
              <w:jc w:val="center"/>
              <w:rPr>
                <w:rFonts w:ascii="Times New Roman" w:eastAsia="Times New Roman" w:hAnsi="Times New Roman" w:cs="Times New Roman"/>
                <w:i/>
                <w:color w:val="C00000"/>
                <w:lang w:eastAsia="ru-RU"/>
              </w:rPr>
            </w:pPr>
          </w:p>
        </w:tc>
      </w:tr>
      <w:tr w:rsidR="00B61D2F" w:rsidRPr="00B61D2F" w:rsidTr="00FE503B">
        <w:tc>
          <w:tcPr>
            <w:tcW w:w="452"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rPr>
                <w:rFonts w:ascii="Times New Roman" w:eastAsia="Times New Roman" w:hAnsi="Times New Roman" w:cs="Times New Roman"/>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uppressAutoHyphens/>
              <w:spacing w:after="0" w:line="240" w:lineRule="auto"/>
              <w:rPr>
                <w:rFonts w:ascii="Times New Roman" w:eastAsia="Times New Roman" w:hAnsi="Times New Roman" w:cs="Times New Roman"/>
                <w:lang w:eastAsia="ru-RU"/>
              </w:rPr>
            </w:pPr>
            <w:r w:rsidRPr="00B61D2F">
              <w:rPr>
                <w:rFonts w:ascii="Times New Roman" w:eastAsia="Times New Roman" w:hAnsi="Times New Roman" w:cs="Times New Roman"/>
                <w:lang w:eastAsia="ru-RU"/>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uppressAutoHyphens/>
              <w:spacing w:after="0" w:line="240" w:lineRule="auto"/>
              <w:jc w:val="center"/>
              <w:rPr>
                <w:rFonts w:ascii="Times New Roman" w:eastAsia="Times New Roman" w:hAnsi="Times New Roman" w:cs="Times New Roman"/>
                <w:b/>
                <w:bCs/>
                <w:lang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1459" w:type="pct"/>
            <w:gridSpan w:val="4"/>
            <w:tcBorders>
              <w:top w:val="single" w:sz="4" w:space="0" w:color="auto"/>
              <w:left w:val="single" w:sz="4" w:space="0" w:color="auto"/>
              <w:bottom w:val="single" w:sz="4" w:space="0" w:color="auto"/>
              <w:right w:val="single" w:sz="4" w:space="0" w:color="auto"/>
            </w:tcBorders>
            <w:shd w:val="clear" w:color="auto" w:fill="C0C0C0"/>
          </w:tcPr>
          <w:p w:rsidR="00B61D2F" w:rsidRPr="00B61D2F" w:rsidRDefault="00B61D2F" w:rsidP="00B61D2F">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uppressAutoHyphens/>
              <w:spacing w:after="0" w:line="240" w:lineRule="auto"/>
              <w:jc w:val="center"/>
              <w:rPr>
                <w:rFonts w:ascii="Times New Roman" w:eastAsia="Times New Roman" w:hAnsi="Times New Roman" w:cs="Times New Roman"/>
                <w:lang w:eastAsia="ru-RU"/>
              </w:rPr>
            </w:pPr>
          </w:p>
        </w:tc>
      </w:tr>
      <w:tr w:rsidR="00B61D2F" w:rsidRPr="00B61D2F" w:rsidTr="00010115">
        <w:tc>
          <w:tcPr>
            <w:tcW w:w="452"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line="240" w:lineRule="auto"/>
              <w:rPr>
                <w:rFonts w:ascii="Times New Roman" w:eastAsia="Times New Roman" w:hAnsi="Times New Roman" w:cs="Times New Roman"/>
                <w:b/>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line="240" w:lineRule="auto"/>
              <w:rPr>
                <w:rFonts w:ascii="Times New Roman" w:eastAsia="Times New Roman" w:hAnsi="Times New Roman" w:cs="Times New Roman"/>
                <w:b/>
                <w:i/>
                <w:lang w:eastAsia="ru-RU"/>
              </w:rPr>
            </w:pPr>
            <w:r w:rsidRPr="00B61D2F">
              <w:rPr>
                <w:rFonts w:ascii="Times New Roman" w:eastAsia="Times New Roman" w:hAnsi="Times New Roman" w:cs="Times New Roman"/>
                <w:b/>
                <w:i/>
                <w:lang w:eastAsia="ru-RU"/>
              </w:rPr>
              <w:t>Всего:</w:t>
            </w:r>
          </w:p>
        </w:tc>
        <w:tc>
          <w:tcPr>
            <w:tcW w:w="418" w:type="pct"/>
            <w:tcBorders>
              <w:top w:val="single" w:sz="4" w:space="0" w:color="auto"/>
              <w:left w:val="single" w:sz="4" w:space="0" w:color="auto"/>
              <w:bottom w:val="single" w:sz="4" w:space="0" w:color="auto"/>
              <w:right w:val="single" w:sz="4" w:space="0" w:color="auto"/>
            </w:tcBorders>
            <w:hideMark/>
          </w:tcPr>
          <w:p w:rsidR="00B61D2F" w:rsidRPr="00B61D2F" w:rsidRDefault="00010115" w:rsidP="00B61D2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125</w:t>
            </w:r>
          </w:p>
        </w:tc>
        <w:tc>
          <w:tcPr>
            <w:tcW w:w="232" w:type="pct"/>
            <w:tcBorders>
              <w:top w:val="single" w:sz="4" w:space="0" w:color="auto"/>
              <w:left w:val="single" w:sz="4" w:space="0" w:color="auto"/>
              <w:bottom w:val="single" w:sz="4" w:space="0" w:color="auto"/>
              <w:right w:val="single" w:sz="4" w:space="0" w:color="auto"/>
            </w:tcBorders>
            <w:hideMark/>
          </w:tcPr>
          <w:p w:rsidR="00B61D2F" w:rsidRPr="00B61D2F" w:rsidRDefault="00010115" w:rsidP="00B61D2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84</w:t>
            </w:r>
          </w:p>
        </w:tc>
        <w:tc>
          <w:tcPr>
            <w:tcW w:w="283" w:type="pct"/>
            <w:tcBorders>
              <w:top w:val="single" w:sz="4" w:space="0" w:color="auto"/>
              <w:left w:val="single" w:sz="4" w:space="0" w:color="auto"/>
              <w:bottom w:val="single" w:sz="4" w:space="0" w:color="auto"/>
              <w:right w:val="single" w:sz="4" w:space="0" w:color="auto"/>
            </w:tcBorders>
          </w:tcPr>
          <w:p w:rsidR="00B61D2F" w:rsidRPr="00B61D2F" w:rsidRDefault="00B61D2F" w:rsidP="00010115">
            <w:pPr>
              <w:spacing w:after="0" w:line="240" w:lineRule="auto"/>
              <w:jc w:val="center"/>
              <w:rPr>
                <w:rFonts w:ascii="Times New Roman" w:eastAsia="Times New Roman" w:hAnsi="Times New Roman" w:cs="Times New Roman"/>
                <w:b/>
                <w:i/>
                <w:lang w:eastAsia="ru-RU"/>
              </w:rPr>
            </w:pPr>
            <w:r w:rsidRPr="00B61D2F">
              <w:rPr>
                <w:rFonts w:ascii="Times New Roman" w:eastAsia="Times New Roman" w:hAnsi="Times New Roman" w:cs="Times New Roman"/>
                <w:b/>
                <w:i/>
                <w:lang w:eastAsia="ru-RU"/>
              </w:rPr>
              <w:t>4</w:t>
            </w:r>
            <w:r w:rsidR="00010115">
              <w:rPr>
                <w:rFonts w:ascii="Times New Roman" w:eastAsia="Times New Roman" w:hAnsi="Times New Roman" w:cs="Times New Roman"/>
                <w:b/>
                <w:i/>
                <w:lang w:eastAsia="ru-RU"/>
              </w:rPr>
              <w:t>2</w:t>
            </w:r>
          </w:p>
        </w:tc>
        <w:tc>
          <w:tcPr>
            <w:tcW w:w="505"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i/>
                <w:lang w:eastAsia="ru-RU"/>
              </w:rPr>
            </w:pPr>
          </w:p>
        </w:tc>
        <w:tc>
          <w:tcPr>
            <w:tcW w:w="455"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i/>
                <w:lang w:eastAsia="ru-RU"/>
              </w:rPr>
            </w:pPr>
          </w:p>
        </w:tc>
        <w:tc>
          <w:tcPr>
            <w:tcW w:w="522" w:type="pct"/>
            <w:tcBorders>
              <w:top w:val="single" w:sz="4" w:space="0" w:color="auto"/>
              <w:left w:val="single" w:sz="4" w:space="0" w:color="auto"/>
              <w:bottom w:val="single" w:sz="4" w:space="0" w:color="auto"/>
              <w:right w:val="single" w:sz="4" w:space="0" w:color="auto"/>
            </w:tcBorders>
          </w:tcPr>
          <w:p w:rsidR="00B61D2F" w:rsidRPr="00B61D2F" w:rsidRDefault="00010115" w:rsidP="00B61D2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187" w:type="pct"/>
            <w:tcBorders>
              <w:top w:val="single" w:sz="4" w:space="0" w:color="auto"/>
              <w:left w:val="single" w:sz="4" w:space="0" w:color="auto"/>
              <w:bottom w:val="single" w:sz="4" w:space="0" w:color="auto"/>
              <w:right w:val="single" w:sz="4" w:space="0" w:color="auto"/>
            </w:tcBorders>
          </w:tcPr>
          <w:p w:rsidR="00B61D2F" w:rsidRPr="00010115" w:rsidRDefault="00010115" w:rsidP="00B61D2F">
            <w:pPr>
              <w:spacing w:after="0" w:line="240" w:lineRule="auto"/>
              <w:jc w:val="center"/>
              <w:rPr>
                <w:rFonts w:ascii="Times New Roman" w:eastAsia="Times New Roman" w:hAnsi="Times New Roman" w:cs="Times New Roman"/>
                <w:b/>
                <w:i/>
                <w:lang w:eastAsia="ru-RU"/>
              </w:rPr>
            </w:pPr>
            <w:r w:rsidRPr="00010115">
              <w:rPr>
                <w:rFonts w:ascii="Times New Roman" w:eastAsia="Times New Roman" w:hAnsi="Times New Roman" w:cs="Times New Roman"/>
                <w:b/>
                <w:i/>
                <w:lang w:eastAsia="ru-RU"/>
              </w:rPr>
              <w:t>9</w:t>
            </w:r>
          </w:p>
        </w:tc>
        <w:tc>
          <w:tcPr>
            <w:tcW w:w="296" w:type="pct"/>
            <w:tcBorders>
              <w:top w:val="single" w:sz="4" w:space="0" w:color="auto"/>
              <w:left w:val="single" w:sz="4" w:space="0" w:color="auto"/>
              <w:bottom w:val="single" w:sz="4" w:space="0" w:color="auto"/>
              <w:right w:val="single" w:sz="4" w:space="0" w:color="auto"/>
            </w:tcBorders>
            <w:hideMark/>
          </w:tcPr>
          <w:p w:rsidR="00B61D2F" w:rsidRPr="00B61D2F" w:rsidRDefault="00B61D2F" w:rsidP="00B61D2F">
            <w:pPr>
              <w:spacing w:after="0" w:line="240" w:lineRule="auto"/>
              <w:jc w:val="center"/>
              <w:rPr>
                <w:rFonts w:ascii="Times New Roman" w:eastAsia="Times New Roman" w:hAnsi="Times New Roman" w:cs="Times New Roman"/>
                <w:b/>
                <w:i/>
                <w:lang w:eastAsia="ru-RU"/>
              </w:rPr>
            </w:pPr>
            <w:r w:rsidRPr="00B61D2F">
              <w:rPr>
                <w:rFonts w:ascii="Times New Roman" w:eastAsia="Times New Roman" w:hAnsi="Times New Roman" w:cs="Times New Roman"/>
                <w:b/>
                <w:i/>
                <w:lang w:eastAsia="ru-RU"/>
              </w:rPr>
              <w:t>72</w:t>
            </w:r>
          </w:p>
        </w:tc>
        <w:tc>
          <w:tcPr>
            <w:tcW w:w="586" w:type="pct"/>
            <w:tcBorders>
              <w:top w:val="single" w:sz="4" w:space="0" w:color="auto"/>
              <w:left w:val="single" w:sz="4" w:space="0" w:color="auto"/>
              <w:bottom w:val="single" w:sz="4" w:space="0" w:color="auto"/>
              <w:right w:val="single" w:sz="4" w:space="0" w:color="auto"/>
            </w:tcBorders>
          </w:tcPr>
          <w:p w:rsidR="00B61D2F" w:rsidRPr="00B61D2F" w:rsidRDefault="00B61D2F" w:rsidP="00B61D2F">
            <w:pPr>
              <w:spacing w:after="0" w:line="240" w:lineRule="auto"/>
              <w:jc w:val="center"/>
              <w:rPr>
                <w:rFonts w:ascii="Times New Roman" w:eastAsia="Times New Roman" w:hAnsi="Times New Roman" w:cs="Times New Roman"/>
                <w:b/>
                <w:i/>
                <w:lang w:eastAsia="ru-RU"/>
              </w:rPr>
            </w:pPr>
          </w:p>
        </w:tc>
      </w:tr>
    </w:tbl>
    <w:p w:rsidR="00B61D2F" w:rsidRPr="00B61D2F" w:rsidRDefault="00B61D2F" w:rsidP="00B61D2F">
      <w:pPr>
        <w:spacing w:after="0"/>
        <w:rPr>
          <w:rFonts w:ascii="Times New Roman" w:eastAsia="Times New Roman" w:hAnsi="Times New Roman" w:cs="Times New Roman"/>
          <w:b/>
          <w:sz w:val="24"/>
          <w:szCs w:val="24"/>
          <w:lang w:eastAsia="ru-RU"/>
        </w:rPr>
      </w:pPr>
    </w:p>
    <w:p w:rsidR="00B61D2F" w:rsidRPr="00B61D2F" w:rsidRDefault="00B61D2F" w:rsidP="00B61D2F">
      <w:pPr>
        <w:spacing w:after="0"/>
        <w:rPr>
          <w:rFonts w:ascii="Times New Roman" w:eastAsia="Times New Roman" w:hAnsi="Times New Roman" w:cs="Times New Roman"/>
          <w:b/>
          <w:sz w:val="24"/>
          <w:szCs w:val="24"/>
          <w:lang w:eastAsia="ru-RU"/>
        </w:rPr>
      </w:pPr>
    </w:p>
    <w:p w:rsidR="00B61D2F" w:rsidRPr="00B61D2F" w:rsidRDefault="00B61D2F" w:rsidP="00B61D2F">
      <w:pPr>
        <w:spacing w:after="0"/>
        <w:ind w:firstLine="709"/>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lang w:eastAsia="ru-RU"/>
        </w:rPr>
        <w:br w:type="page"/>
      </w:r>
      <w:r w:rsidRPr="00B61D2F">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9137"/>
        <w:gridCol w:w="1893"/>
      </w:tblGrid>
      <w:tr w:rsidR="00B61D2F" w:rsidRPr="00B61D2F" w:rsidTr="00FE503B">
        <w:trPr>
          <w:trHeight w:val="1204"/>
        </w:trPr>
        <w:tc>
          <w:tcPr>
            <w:tcW w:w="1213" w:type="pct"/>
          </w:tcPr>
          <w:p w:rsidR="00B61D2F" w:rsidRPr="00B61D2F" w:rsidRDefault="00B61D2F" w:rsidP="004D719C">
            <w:pPr>
              <w:spacing w:after="0" w:line="240" w:lineRule="auto"/>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37" w:type="pct"/>
            <w:vAlign w:val="center"/>
          </w:tcPr>
          <w:p w:rsidR="00B61D2F" w:rsidRPr="00B61D2F" w:rsidRDefault="00B61D2F" w:rsidP="004D719C">
            <w:pPr>
              <w:suppressAutoHyphens/>
              <w:spacing w:after="0" w:line="240" w:lineRule="auto"/>
              <w:jc w:val="center"/>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Содержание учебного материала,</w:t>
            </w:r>
          </w:p>
          <w:p w:rsidR="00B61D2F" w:rsidRPr="00B61D2F" w:rsidRDefault="00B61D2F" w:rsidP="004D719C">
            <w:pPr>
              <w:suppressAutoHyphens/>
              <w:spacing w:after="0" w:line="240" w:lineRule="auto"/>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650" w:type="pct"/>
            <w:vAlign w:val="center"/>
          </w:tcPr>
          <w:p w:rsidR="00B61D2F" w:rsidRPr="00B61D2F" w:rsidRDefault="00B61D2F" w:rsidP="00B61D2F">
            <w:pPr>
              <w:spacing w:after="0"/>
              <w:jc w:val="center"/>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Объем, ак. ч / в том числе в форме практической подготовки,</w:t>
            </w:r>
            <w:r w:rsidR="00C570A3">
              <w:t xml:space="preserve"> </w:t>
            </w:r>
            <w:r w:rsidR="00C570A3" w:rsidRPr="00C570A3">
              <w:rPr>
                <w:rFonts w:ascii="Times New Roman" w:eastAsia="Times New Roman" w:hAnsi="Times New Roman" w:cs="Times New Roman"/>
                <w:b/>
                <w:bCs/>
                <w:sz w:val="24"/>
                <w:szCs w:val="24"/>
                <w:lang w:eastAsia="ru-RU"/>
              </w:rPr>
              <w:t>семинарские занятия</w:t>
            </w:r>
            <w:r w:rsidRPr="00B61D2F">
              <w:rPr>
                <w:rFonts w:ascii="Times New Roman" w:eastAsia="Times New Roman" w:hAnsi="Times New Roman" w:cs="Times New Roman"/>
                <w:b/>
                <w:bCs/>
                <w:sz w:val="24"/>
                <w:szCs w:val="24"/>
                <w:lang w:eastAsia="ru-RU"/>
              </w:rPr>
              <w:t xml:space="preserve"> ак. ч</w:t>
            </w:r>
          </w:p>
        </w:tc>
      </w:tr>
      <w:tr w:rsidR="00B61D2F" w:rsidRPr="00B61D2F" w:rsidTr="00FE503B">
        <w:tc>
          <w:tcPr>
            <w:tcW w:w="1213" w:type="pct"/>
          </w:tcPr>
          <w:p w:rsidR="00B61D2F" w:rsidRPr="00B61D2F" w:rsidRDefault="00B61D2F" w:rsidP="004D719C">
            <w:pPr>
              <w:spacing w:after="0" w:line="240" w:lineRule="auto"/>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1</w:t>
            </w:r>
          </w:p>
        </w:tc>
        <w:tc>
          <w:tcPr>
            <w:tcW w:w="3137" w:type="pct"/>
          </w:tcPr>
          <w:p w:rsidR="00B61D2F" w:rsidRPr="00B61D2F" w:rsidRDefault="00B61D2F" w:rsidP="004D719C">
            <w:pPr>
              <w:spacing w:after="0" w:line="240" w:lineRule="auto"/>
              <w:jc w:val="center"/>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2</w:t>
            </w:r>
          </w:p>
        </w:tc>
        <w:tc>
          <w:tcPr>
            <w:tcW w:w="650" w:type="pct"/>
            <w:vAlign w:val="center"/>
          </w:tcPr>
          <w:p w:rsidR="00B61D2F" w:rsidRPr="00B61D2F" w:rsidRDefault="00B61D2F" w:rsidP="00B61D2F">
            <w:pPr>
              <w:spacing w:after="0"/>
              <w:jc w:val="center"/>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3</w:t>
            </w:r>
          </w:p>
        </w:tc>
      </w:tr>
      <w:tr w:rsidR="00B61D2F" w:rsidRPr="00B61D2F" w:rsidTr="00FE503B">
        <w:tc>
          <w:tcPr>
            <w:tcW w:w="4350" w:type="pct"/>
            <w:gridSpan w:val="2"/>
          </w:tcPr>
          <w:p w:rsidR="00B61D2F" w:rsidRPr="00B61D2F" w:rsidRDefault="00B61D2F" w:rsidP="004D719C">
            <w:pPr>
              <w:spacing w:after="0" w:line="240" w:lineRule="auto"/>
              <w:rPr>
                <w:rFonts w:ascii="Times New Roman" w:eastAsia="Times New Roman" w:hAnsi="Times New Roman" w:cs="Times New Roman"/>
                <w:i/>
                <w:sz w:val="24"/>
                <w:szCs w:val="24"/>
                <w:lang w:eastAsia="ru-RU"/>
              </w:rPr>
            </w:pPr>
            <w:r w:rsidRPr="00B61D2F">
              <w:rPr>
                <w:rFonts w:ascii="Times New Roman" w:eastAsia="Times New Roman" w:hAnsi="Times New Roman" w:cs="Times New Roman"/>
                <w:b/>
                <w:bCs/>
                <w:sz w:val="24"/>
                <w:szCs w:val="24"/>
                <w:lang w:eastAsia="ru-RU"/>
              </w:rPr>
              <w:t xml:space="preserve">Раздел 04.01 </w:t>
            </w:r>
            <w:r w:rsidRPr="00B61D2F">
              <w:rPr>
                <w:rFonts w:ascii="Times New Roman" w:eastAsia="Times New Roman" w:hAnsi="Times New Roman" w:cs="Times New Roman"/>
                <w:sz w:val="24"/>
                <w:szCs w:val="24"/>
                <w:lang w:eastAsia="ru-RU"/>
              </w:rPr>
              <w:t>Профилактика пожаров</w:t>
            </w:r>
            <w:r w:rsidRPr="00B61D2F">
              <w:rPr>
                <w:rFonts w:ascii="Times New Roman" w:eastAsia="Times New Roman" w:hAnsi="Times New Roman" w:cs="Times New Roman"/>
                <w:i/>
                <w:sz w:val="24"/>
                <w:szCs w:val="24"/>
                <w:lang w:eastAsia="ru-RU"/>
              </w:rPr>
              <w:t xml:space="preserve"> </w:t>
            </w:r>
          </w:p>
        </w:tc>
        <w:tc>
          <w:tcPr>
            <w:tcW w:w="650" w:type="pct"/>
            <w:vAlign w:val="center"/>
          </w:tcPr>
          <w:p w:rsidR="00B61D2F" w:rsidRPr="00B61D2F" w:rsidRDefault="00FE503B" w:rsidP="00B61D2F">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42/12</w:t>
            </w:r>
            <w:r w:rsidR="00C570A3">
              <w:rPr>
                <w:rFonts w:ascii="Times New Roman" w:eastAsia="Times New Roman" w:hAnsi="Times New Roman" w:cs="Times New Roman"/>
                <w:b/>
                <w:sz w:val="24"/>
                <w:szCs w:val="24"/>
                <w:lang w:eastAsia="ru-RU"/>
              </w:rPr>
              <w:t>/2</w:t>
            </w:r>
          </w:p>
        </w:tc>
      </w:tr>
      <w:tr w:rsidR="00B61D2F" w:rsidRPr="00B61D2F" w:rsidTr="004D719C">
        <w:trPr>
          <w:trHeight w:val="225"/>
        </w:trPr>
        <w:tc>
          <w:tcPr>
            <w:tcW w:w="4350" w:type="pct"/>
            <w:gridSpan w:val="2"/>
          </w:tcPr>
          <w:p w:rsidR="00B61D2F" w:rsidRPr="00B61D2F" w:rsidRDefault="00B61D2F" w:rsidP="004D719C">
            <w:pPr>
              <w:spacing w:after="0" w:line="240" w:lineRule="auto"/>
              <w:rPr>
                <w:rFonts w:ascii="Times New Roman" w:eastAsia="Times New Roman" w:hAnsi="Times New Roman" w:cs="Times New Roman"/>
                <w:i/>
                <w:sz w:val="24"/>
                <w:szCs w:val="24"/>
                <w:lang w:eastAsia="ru-RU"/>
              </w:rPr>
            </w:pPr>
            <w:r w:rsidRPr="00B61D2F">
              <w:rPr>
                <w:rFonts w:ascii="Times New Roman" w:eastAsia="Times New Roman" w:hAnsi="Times New Roman" w:cs="Times New Roman"/>
                <w:b/>
                <w:sz w:val="24"/>
                <w:szCs w:val="24"/>
                <w:lang w:eastAsia="ru-RU"/>
              </w:rPr>
              <w:t>МДК.04.01</w:t>
            </w:r>
            <w:r w:rsidRPr="00B61D2F">
              <w:rPr>
                <w:rFonts w:ascii="Times New Roman" w:eastAsia="Times New Roman" w:hAnsi="Times New Roman" w:cs="Times New Roman"/>
                <w:sz w:val="24"/>
                <w:szCs w:val="24"/>
                <w:lang w:eastAsia="ru-RU"/>
              </w:rPr>
              <w:t xml:space="preserve"> Профилактика пожаров</w:t>
            </w:r>
          </w:p>
        </w:tc>
        <w:tc>
          <w:tcPr>
            <w:tcW w:w="650" w:type="pct"/>
            <w:vAlign w:val="center"/>
          </w:tcPr>
          <w:p w:rsidR="00B61D2F" w:rsidRPr="00B61D2F" w:rsidRDefault="00FE503B" w:rsidP="00B61D2F">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42/12</w:t>
            </w:r>
            <w:r w:rsidR="00C570A3">
              <w:rPr>
                <w:rFonts w:ascii="Times New Roman" w:eastAsia="Times New Roman" w:hAnsi="Times New Roman" w:cs="Times New Roman"/>
                <w:b/>
                <w:sz w:val="24"/>
                <w:szCs w:val="24"/>
                <w:lang w:eastAsia="ru-RU"/>
              </w:rPr>
              <w:t>/2</w:t>
            </w:r>
          </w:p>
        </w:tc>
      </w:tr>
      <w:tr w:rsidR="004D719C" w:rsidRPr="00B61D2F" w:rsidTr="00FE503B">
        <w:tc>
          <w:tcPr>
            <w:tcW w:w="1213" w:type="pct"/>
            <w:vMerge w:val="restart"/>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Законодательные основы профилактики пожаров</w:t>
            </w:r>
          </w:p>
        </w:tc>
        <w:tc>
          <w:tcPr>
            <w:tcW w:w="3137" w:type="pct"/>
          </w:tcPr>
          <w:p w:rsidR="004D719C" w:rsidRPr="00B9506D" w:rsidRDefault="004D719C" w:rsidP="004D719C">
            <w:pPr>
              <w:spacing w:after="0" w:line="240" w:lineRule="auto"/>
              <w:rPr>
                <w:rFonts w:ascii="Times New Roman" w:eastAsia="Times New Roman" w:hAnsi="Times New Roman" w:cs="Times New Roman"/>
                <w:b/>
                <w:sz w:val="24"/>
                <w:szCs w:val="24"/>
                <w:lang w:val="x-none" w:eastAsia="x-none"/>
              </w:rPr>
            </w:pPr>
            <w:r w:rsidRPr="00B9506D">
              <w:rPr>
                <w:rFonts w:ascii="Times New Roman" w:eastAsia="Times New Roman" w:hAnsi="Times New Roman" w:cs="Times New Roman"/>
                <w:b/>
                <w:sz w:val="24"/>
                <w:szCs w:val="24"/>
                <w:lang w:val="x-none" w:eastAsia="x-none"/>
              </w:rPr>
              <w:t xml:space="preserve">Содержание </w:t>
            </w:r>
          </w:p>
        </w:tc>
        <w:tc>
          <w:tcPr>
            <w:tcW w:w="650" w:type="pct"/>
            <w:vMerge w:val="restart"/>
            <w:vAlign w:val="center"/>
          </w:tcPr>
          <w:p w:rsidR="004D719C" w:rsidRPr="00B61D2F" w:rsidRDefault="00FE354B" w:rsidP="00B61D2F">
            <w:pPr>
              <w:suppressAutoHyphens/>
              <w:spacing w:after="0"/>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2</w:t>
            </w:r>
          </w:p>
        </w:tc>
      </w:tr>
      <w:tr w:rsidR="004D719C" w:rsidRPr="00B61D2F" w:rsidTr="00FE503B">
        <w:tc>
          <w:tcPr>
            <w:tcW w:w="1213" w:type="pct"/>
            <w:vMerge/>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p>
        </w:tc>
        <w:tc>
          <w:tcPr>
            <w:tcW w:w="3137" w:type="pct"/>
            <w:vAlign w:val="center"/>
          </w:tcPr>
          <w:p w:rsidR="004D719C" w:rsidRPr="00805288" w:rsidRDefault="004D719C" w:rsidP="004D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Федеральные целевые программы</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val="x-none" w:eastAsia="x-none"/>
              </w:rPr>
            </w:pPr>
          </w:p>
        </w:tc>
      </w:tr>
      <w:tr w:rsidR="004D719C" w:rsidRPr="00B61D2F" w:rsidTr="00FE503B">
        <w:tc>
          <w:tcPr>
            <w:tcW w:w="1213" w:type="pct"/>
            <w:vMerge/>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p>
        </w:tc>
        <w:tc>
          <w:tcPr>
            <w:tcW w:w="3137" w:type="pct"/>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Система технического регулирования обеспечения ПБ</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val="x-none" w:eastAsia="x-none"/>
              </w:rPr>
            </w:pPr>
          </w:p>
        </w:tc>
      </w:tr>
      <w:tr w:rsidR="004D719C" w:rsidRPr="00B61D2F" w:rsidTr="004D719C">
        <w:trPr>
          <w:trHeight w:val="301"/>
        </w:trPr>
        <w:tc>
          <w:tcPr>
            <w:tcW w:w="1213" w:type="pct"/>
            <w:vMerge w:val="restart"/>
          </w:tcPr>
          <w:p w:rsidR="004D719C" w:rsidRPr="00B61D2F" w:rsidRDefault="004D719C" w:rsidP="004D719C">
            <w:pPr>
              <w:spacing w:after="0" w:line="240" w:lineRule="auto"/>
              <w:rPr>
                <w:rFonts w:ascii="Times New Roman" w:eastAsia="Times New Roman" w:hAnsi="Times New Roman" w:cs="Times New Roman"/>
                <w:bCs/>
                <w:sz w:val="24"/>
                <w:szCs w:val="24"/>
                <w:lang w:eastAsia="ru-RU"/>
              </w:rPr>
            </w:pPr>
            <w:r>
              <w:rPr>
                <w:rFonts w:ascii="Times New Roman" w:hAnsi="Times New Roman"/>
                <w:b/>
                <w:bCs/>
                <w:sz w:val="24"/>
                <w:szCs w:val="24"/>
              </w:rPr>
              <w:t>Тема 2.</w:t>
            </w:r>
            <w:r>
              <w:rPr>
                <w:rFonts w:ascii="Times New Roman" w:hAnsi="Times New Roman"/>
                <w:b/>
                <w:sz w:val="24"/>
                <w:szCs w:val="24"/>
              </w:rPr>
              <w:t xml:space="preserve"> </w:t>
            </w:r>
            <w:r>
              <w:t xml:space="preserve">  </w:t>
            </w:r>
            <w:r>
              <w:rPr>
                <w:rFonts w:ascii="Times New Roman" w:hAnsi="Times New Roman"/>
                <w:b/>
                <w:sz w:val="24"/>
                <w:szCs w:val="24"/>
              </w:rPr>
              <w:t>Пожарная безопасность в строительстве</w:t>
            </w:r>
          </w:p>
        </w:tc>
        <w:tc>
          <w:tcPr>
            <w:tcW w:w="3137" w:type="pct"/>
          </w:tcPr>
          <w:p w:rsidR="004D719C" w:rsidRPr="00B61D2F" w:rsidRDefault="004D719C" w:rsidP="004D719C">
            <w:pPr>
              <w:suppressAutoHyphens/>
              <w:spacing w:after="0" w:line="240" w:lineRule="auto"/>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 xml:space="preserve">Содержание </w:t>
            </w:r>
          </w:p>
        </w:tc>
        <w:tc>
          <w:tcPr>
            <w:tcW w:w="650" w:type="pct"/>
            <w:vMerge w:val="restart"/>
            <w:vAlign w:val="center"/>
          </w:tcPr>
          <w:p w:rsidR="004D719C" w:rsidRPr="00B61D2F" w:rsidRDefault="00FE354B" w:rsidP="00B61D2F">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4D719C" w:rsidRPr="00B61D2F" w:rsidTr="004D719C">
        <w:trPr>
          <w:trHeight w:val="252"/>
        </w:trPr>
        <w:tc>
          <w:tcPr>
            <w:tcW w:w="1213" w:type="pct"/>
            <w:vMerge/>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p>
        </w:tc>
        <w:tc>
          <w:tcPr>
            <w:tcW w:w="3137" w:type="pct"/>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Пожарная опасность и безопасность объекта</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rPr>
          <w:trHeight w:val="343"/>
        </w:trPr>
        <w:tc>
          <w:tcPr>
            <w:tcW w:w="1213" w:type="pct"/>
            <w:vMerge/>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p>
        </w:tc>
        <w:tc>
          <w:tcPr>
            <w:tcW w:w="3137" w:type="pct"/>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Пожарная опасность объектов защиты</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rPr>
          <w:trHeight w:val="307"/>
        </w:trPr>
        <w:tc>
          <w:tcPr>
            <w:tcW w:w="1213" w:type="pct"/>
            <w:vMerge/>
          </w:tcPr>
          <w:p w:rsidR="004D719C" w:rsidRPr="00B61D2F" w:rsidRDefault="004D719C" w:rsidP="004D719C">
            <w:pPr>
              <w:spacing w:after="0" w:line="240" w:lineRule="auto"/>
              <w:rPr>
                <w:rFonts w:ascii="Times New Roman" w:eastAsia="Times New Roman" w:hAnsi="Times New Roman" w:cs="Times New Roman"/>
                <w:b/>
                <w:bCs/>
                <w:sz w:val="24"/>
                <w:szCs w:val="24"/>
                <w:lang w:eastAsia="ru-RU"/>
              </w:rPr>
            </w:pPr>
          </w:p>
        </w:tc>
        <w:tc>
          <w:tcPr>
            <w:tcW w:w="3137" w:type="pct"/>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Виды пламени</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4D719C">
        <w:trPr>
          <w:trHeight w:val="291"/>
        </w:trPr>
        <w:tc>
          <w:tcPr>
            <w:tcW w:w="1213" w:type="pct"/>
            <w:vMerge w:val="restart"/>
          </w:tcPr>
          <w:p w:rsidR="00FE503B" w:rsidRPr="00B61D2F" w:rsidRDefault="00FE503B" w:rsidP="004D719C">
            <w:pPr>
              <w:spacing w:after="0" w:line="240" w:lineRule="auto"/>
              <w:rPr>
                <w:rFonts w:ascii="Times New Roman" w:eastAsia="Times New Roman" w:hAnsi="Times New Roman" w:cs="Times New Roman"/>
                <w:b/>
                <w:bCs/>
                <w:sz w:val="24"/>
                <w:szCs w:val="24"/>
                <w:lang w:eastAsia="ru-RU"/>
              </w:rPr>
            </w:pPr>
            <w:r>
              <w:rPr>
                <w:rFonts w:ascii="Times New Roman" w:hAnsi="Times New Roman"/>
                <w:b/>
                <w:bCs/>
                <w:sz w:val="24"/>
                <w:szCs w:val="24"/>
              </w:rPr>
              <w:t>Тема 3.</w:t>
            </w:r>
            <w:r>
              <w:rPr>
                <w:rFonts w:ascii="Times New Roman" w:hAnsi="Times New Roman"/>
                <w:b/>
                <w:sz w:val="24"/>
                <w:szCs w:val="24"/>
              </w:rPr>
              <w:t xml:space="preserve"> </w:t>
            </w:r>
            <w:r>
              <w:t xml:space="preserve">  </w:t>
            </w:r>
            <w:r>
              <w:rPr>
                <w:rFonts w:ascii="Times New Roman" w:hAnsi="Times New Roman"/>
                <w:b/>
                <w:sz w:val="24"/>
                <w:szCs w:val="24"/>
              </w:rPr>
              <w:t>Стадии пожара</w:t>
            </w:r>
          </w:p>
        </w:tc>
        <w:tc>
          <w:tcPr>
            <w:tcW w:w="3137" w:type="pct"/>
          </w:tcPr>
          <w:p w:rsidR="00FE503B" w:rsidRPr="00B61D2F" w:rsidRDefault="00FE503B" w:rsidP="004D719C">
            <w:pPr>
              <w:suppressAutoHyphens/>
              <w:spacing w:after="0" w:line="240" w:lineRule="auto"/>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FE503B"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b/>
                <w:bCs/>
                <w:sz w:val="24"/>
                <w:szCs w:val="24"/>
                <w:lang w:eastAsia="ru-RU"/>
              </w:rPr>
            </w:pPr>
          </w:p>
        </w:tc>
        <w:tc>
          <w:tcPr>
            <w:tcW w:w="3137" w:type="pct"/>
          </w:tcPr>
          <w:p w:rsidR="00FE503B" w:rsidRPr="00805288" w:rsidRDefault="00FE503B" w:rsidP="004D719C">
            <w:pPr>
              <w:spacing w:after="0" w:line="240" w:lineRule="auto"/>
              <w:rPr>
                <w:rFonts w:ascii="Times New Roman" w:hAnsi="Times New Roman"/>
                <w:sz w:val="24"/>
                <w:szCs w:val="24"/>
              </w:rPr>
            </w:pPr>
            <w:r>
              <w:rPr>
                <w:rFonts w:ascii="Times New Roman" w:hAnsi="Times New Roman"/>
                <w:sz w:val="24"/>
                <w:szCs w:val="24"/>
              </w:rPr>
              <w:t>Начальная стадия пожара</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b/>
                <w:bCs/>
                <w:sz w:val="24"/>
                <w:szCs w:val="24"/>
                <w:lang w:eastAsia="ru-RU"/>
              </w:rPr>
            </w:pPr>
          </w:p>
        </w:tc>
        <w:tc>
          <w:tcPr>
            <w:tcW w:w="3137" w:type="pct"/>
          </w:tcPr>
          <w:p w:rsidR="00FE503B" w:rsidRPr="00805288" w:rsidRDefault="00FE503B" w:rsidP="004D719C">
            <w:pPr>
              <w:spacing w:after="0" w:line="240" w:lineRule="auto"/>
              <w:rPr>
                <w:rFonts w:ascii="Times New Roman" w:hAnsi="Times New Roman"/>
                <w:sz w:val="24"/>
                <w:szCs w:val="24"/>
              </w:rPr>
            </w:pPr>
            <w:r>
              <w:rPr>
                <w:rFonts w:ascii="Times New Roman" w:hAnsi="Times New Roman"/>
                <w:sz w:val="24"/>
                <w:szCs w:val="24"/>
              </w:rPr>
              <w:t>Развивающаяся стадия пожара</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b/>
                <w:bCs/>
                <w:sz w:val="24"/>
                <w:szCs w:val="24"/>
                <w:lang w:eastAsia="ru-RU"/>
              </w:rPr>
            </w:pPr>
          </w:p>
        </w:tc>
        <w:tc>
          <w:tcPr>
            <w:tcW w:w="3137" w:type="pct"/>
          </w:tcPr>
          <w:p w:rsidR="00FE503B" w:rsidRPr="00805288" w:rsidRDefault="00FE503B" w:rsidP="004D719C">
            <w:pPr>
              <w:spacing w:after="0" w:line="240" w:lineRule="auto"/>
              <w:rPr>
                <w:rFonts w:ascii="Times New Roman" w:hAnsi="Times New Roman"/>
                <w:sz w:val="24"/>
                <w:szCs w:val="24"/>
              </w:rPr>
            </w:pPr>
            <w:r>
              <w:rPr>
                <w:rFonts w:ascii="Times New Roman" w:hAnsi="Times New Roman"/>
                <w:sz w:val="24"/>
                <w:szCs w:val="24"/>
              </w:rPr>
              <w:t>Затухающая (конечная) стадия пожара</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354B" w:rsidRPr="00B61D2F" w:rsidTr="00FE503B">
        <w:tc>
          <w:tcPr>
            <w:tcW w:w="1213" w:type="pct"/>
            <w:vMerge/>
          </w:tcPr>
          <w:p w:rsidR="00FE354B" w:rsidRPr="00B61D2F" w:rsidRDefault="00FE354B" w:rsidP="004D719C">
            <w:pPr>
              <w:spacing w:after="0" w:line="240" w:lineRule="auto"/>
              <w:rPr>
                <w:rFonts w:ascii="Times New Roman" w:eastAsia="Times New Roman" w:hAnsi="Times New Roman" w:cs="Times New Roman"/>
                <w:b/>
                <w:bCs/>
                <w:sz w:val="24"/>
                <w:szCs w:val="24"/>
                <w:lang w:eastAsia="ru-RU"/>
              </w:rPr>
            </w:pPr>
          </w:p>
        </w:tc>
        <w:tc>
          <w:tcPr>
            <w:tcW w:w="3137" w:type="pct"/>
          </w:tcPr>
          <w:p w:rsidR="00FE354B" w:rsidRDefault="00FE354B" w:rsidP="004D719C">
            <w:pPr>
              <w:spacing w:after="0" w:line="240" w:lineRule="auto"/>
              <w:rPr>
                <w:rFonts w:ascii="Times New Roman" w:hAnsi="Times New Roman"/>
                <w:sz w:val="24"/>
                <w:szCs w:val="24"/>
              </w:rPr>
            </w:pPr>
            <w:r>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FE354B"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b/>
                <w:bCs/>
                <w:sz w:val="24"/>
                <w:szCs w:val="24"/>
                <w:lang w:eastAsia="ru-RU"/>
              </w:rPr>
            </w:pPr>
          </w:p>
        </w:tc>
        <w:tc>
          <w:tcPr>
            <w:tcW w:w="3137" w:type="pct"/>
          </w:tcPr>
          <w:p w:rsidR="00FE503B" w:rsidRPr="00B61D2F" w:rsidRDefault="00B9506D" w:rsidP="004D71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Практического занятие 1</w:t>
            </w:r>
            <w:r w:rsidR="00FE503B" w:rsidRPr="00B61D2F">
              <w:rPr>
                <w:rFonts w:ascii="Times New Roman" w:eastAsia="Times New Roman" w:hAnsi="Times New Roman" w:cs="Times New Roman"/>
                <w:sz w:val="24"/>
                <w:szCs w:val="24"/>
                <w:lang w:eastAsia="ru-RU"/>
              </w:rPr>
              <w:t xml:space="preserve"> </w:t>
            </w:r>
            <w:r>
              <w:rPr>
                <w:rFonts w:ascii="Times New Roman" w:hAnsi="Times New Roman"/>
                <w:sz w:val="24"/>
                <w:szCs w:val="24"/>
              </w:rPr>
              <w:t>Требования т</w:t>
            </w:r>
            <w:r w:rsidRPr="004B46F1">
              <w:rPr>
                <w:rFonts w:ascii="Times New Roman" w:hAnsi="Times New Roman"/>
                <w:sz w:val="24"/>
                <w:szCs w:val="24"/>
              </w:rPr>
              <w:t>ехническ</w:t>
            </w:r>
            <w:r>
              <w:rPr>
                <w:rFonts w:ascii="Times New Roman" w:hAnsi="Times New Roman"/>
                <w:sz w:val="24"/>
                <w:szCs w:val="24"/>
              </w:rPr>
              <w:t>ого</w:t>
            </w:r>
            <w:r w:rsidRPr="004B46F1">
              <w:rPr>
                <w:rFonts w:ascii="Times New Roman" w:hAnsi="Times New Roman"/>
                <w:sz w:val="24"/>
                <w:szCs w:val="24"/>
              </w:rPr>
              <w:t xml:space="preserve"> регламент</w:t>
            </w:r>
            <w:r>
              <w:rPr>
                <w:rFonts w:ascii="Times New Roman" w:hAnsi="Times New Roman"/>
                <w:sz w:val="24"/>
                <w:szCs w:val="24"/>
              </w:rPr>
              <w:t>а</w:t>
            </w:r>
          </w:p>
        </w:tc>
        <w:tc>
          <w:tcPr>
            <w:tcW w:w="650" w:type="pct"/>
            <w:vAlign w:val="center"/>
          </w:tcPr>
          <w:p w:rsidR="00FE503B"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E503B" w:rsidRPr="00B61D2F" w:rsidTr="00FE503B">
        <w:trPr>
          <w:trHeight w:val="309"/>
        </w:trPr>
        <w:tc>
          <w:tcPr>
            <w:tcW w:w="1213" w:type="pct"/>
            <w:vMerge w:val="restart"/>
          </w:tcPr>
          <w:p w:rsidR="00FE503B" w:rsidRPr="00B61D2F" w:rsidRDefault="00FE503B" w:rsidP="004D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hAnsi="Times New Roman"/>
                <w:b/>
                <w:bCs/>
                <w:sz w:val="24"/>
                <w:szCs w:val="24"/>
              </w:rPr>
              <w:t>Тема 5. Горючие  жидкости и материалы</w:t>
            </w:r>
          </w:p>
        </w:tc>
        <w:tc>
          <w:tcPr>
            <w:tcW w:w="3137" w:type="pct"/>
          </w:tcPr>
          <w:p w:rsidR="00FE503B" w:rsidRPr="00B61D2F" w:rsidRDefault="00FE503B" w:rsidP="004D719C">
            <w:pPr>
              <w:suppressAutoHyphens/>
              <w:spacing w:after="0" w:line="240" w:lineRule="auto"/>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FE503B"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E503B" w:rsidRPr="00B61D2F" w:rsidTr="004D719C">
        <w:trPr>
          <w:trHeight w:val="246"/>
        </w:trPr>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tcPr>
          <w:p w:rsidR="00FE503B" w:rsidRPr="00805288" w:rsidRDefault="00FE503B" w:rsidP="004D719C">
            <w:pPr>
              <w:spacing w:after="0" w:line="240" w:lineRule="auto"/>
              <w:rPr>
                <w:rFonts w:ascii="Times New Roman" w:hAnsi="Times New Roman"/>
                <w:sz w:val="24"/>
                <w:szCs w:val="24"/>
              </w:rPr>
            </w:pPr>
            <w:r>
              <w:rPr>
                <w:rFonts w:ascii="Times New Roman" w:hAnsi="Times New Roman"/>
                <w:sz w:val="24"/>
                <w:szCs w:val="24"/>
              </w:rPr>
              <w:t>Легковоспламеняющиеся и горючие жидкости (ЛВЖ и ГЖ)</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FE503B" w:rsidRPr="00805288" w:rsidRDefault="004D719C" w:rsidP="004D719C">
            <w:pPr>
              <w:pStyle w:val="ConsPlusNormal"/>
              <w:widowControl/>
              <w:rPr>
                <w:rFonts w:ascii="Times New Roman" w:hAnsi="Times New Roman" w:cs="Times New Roman"/>
                <w:bCs/>
                <w:sz w:val="24"/>
                <w:szCs w:val="24"/>
              </w:rPr>
            </w:pPr>
            <w:r>
              <w:rPr>
                <w:rFonts w:ascii="Times New Roman" w:hAnsi="Times New Roman" w:cs="Times New Roman"/>
                <w:bCs/>
                <w:sz w:val="24"/>
                <w:szCs w:val="24"/>
              </w:rPr>
              <w:t>Тление и самовозгорание</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FE503B" w:rsidRPr="00805288" w:rsidRDefault="00FE503B" w:rsidP="004D719C">
            <w:pPr>
              <w:pStyle w:val="ConsPlusNormal"/>
              <w:widowControl/>
              <w:rPr>
                <w:rFonts w:ascii="Times New Roman" w:hAnsi="Times New Roman" w:cs="Times New Roman"/>
                <w:bCs/>
                <w:sz w:val="24"/>
                <w:szCs w:val="24"/>
              </w:rPr>
            </w:pPr>
            <w:r>
              <w:rPr>
                <w:rFonts w:ascii="Times New Roman" w:hAnsi="Times New Roman" w:cs="Times New Roman"/>
                <w:bCs/>
                <w:sz w:val="24"/>
                <w:szCs w:val="24"/>
              </w:rPr>
              <w:t>Скорость выгорания</w:t>
            </w:r>
          </w:p>
        </w:tc>
        <w:tc>
          <w:tcPr>
            <w:tcW w:w="650" w:type="pct"/>
            <w:vMerge/>
            <w:vAlign w:val="center"/>
          </w:tcPr>
          <w:p w:rsidR="00FE503B" w:rsidRPr="00B61D2F" w:rsidRDefault="00FE503B"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FE503B" w:rsidRPr="00B61D2F" w:rsidRDefault="00FE503B" w:rsidP="004D719C">
            <w:pPr>
              <w:suppressAutoHyphens/>
              <w:spacing w:after="0" w:line="240" w:lineRule="auto"/>
              <w:rPr>
                <w:rFonts w:ascii="Times New Roman" w:eastAsia="Times New Roman" w:hAnsi="Times New Roman" w:cs="Times New Roman"/>
                <w:sz w:val="24"/>
                <w:szCs w:val="24"/>
                <w:lang w:eastAsia="ru-RU"/>
              </w:rPr>
            </w:pPr>
            <w:r w:rsidRPr="00B61D2F">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FE503B"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FE503B" w:rsidRPr="00B61D2F" w:rsidRDefault="00FE503B" w:rsidP="004D719C">
            <w:pPr>
              <w:suppressAutoHyphens/>
              <w:spacing w:after="0" w:line="240" w:lineRule="auto"/>
              <w:rPr>
                <w:rFonts w:ascii="Times New Roman" w:eastAsia="Times New Roman" w:hAnsi="Times New Roman" w:cs="Times New Roman"/>
                <w:sz w:val="24"/>
                <w:szCs w:val="24"/>
                <w:lang w:eastAsia="ru-RU"/>
              </w:rPr>
            </w:pPr>
            <w:r w:rsidRPr="00B61D2F">
              <w:rPr>
                <w:rFonts w:ascii="Times New Roman" w:eastAsia="Times New Roman" w:hAnsi="Times New Roman" w:cs="Times New Roman"/>
                <w:b/>
                <w:sz w:val="24"/>
                <w:szCs w:val="24"/>
                <w:lang w:eastAsia="ru-RU"/>
              </w:rPr>
              <w:t>Практического занятие</w:t>
            </w:r>
            <w:r w:rsidR="00B9506D">
              <w:rPr>
                <w:rFonts w:ascii="Times New Roman" w:eastAsia="Times New Roman" w:hAnsi="Times New Roman" w:cs="Times New Roman"/>
                <w:b/>
                <w:sz w:val="24"/>
                <w:szCs w:val="24"/>
                <w:lang w:eastAsia="ru-RU"/>
              </w:rPr>
              <w:t xml:space="preserve"> 2</w:t>
            </w:r>
            <w:r w:rsidRPr="00B61D2F">
              <w:rPr>
                <w:rFonts w:ascii="Times New Roman" w:eastAsia="Times New Roman" w:hAnsi="Times New Roman" w:cs="Times New Roman"/>
                <w:sz w:val="24"/>
                <w:szCs w:val="24"/>
                <w:lang w:eastAsia="ru-RU"/>
              </w:rPr>
              <w:t xml:space="preserve"> </w:t>
            </w:r>
            <w:r w:rsidR="00B9506D">
              <w:rPr>
                <w:rFonts w:ascii="Times New Roman" w:hAnsi="Times New Roman" w:cs="Times New Roman"/>
                <w:bCs/>
                <w:sz w:val="24"/>
                <w:szCs w:val="24"/>
              </w:rPr>
              <w:t>Пределы распространения пламени</w:t>
            </w:r>
          </w:p>
        </w:tc>
        <w:tc>
          <w:tcPr>
            <w:tcW w:w="650" w:type="pct"/>
            <w:vAlign w:val="center"/>
          </w:tcPr>
          <w:p w:rsidR="00FE503B"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9506D" w:rsidRPr="00B61D2F" w:rsidTr="00FE503B">
        <w:tc>
          <w:tcPr>
            <w:tcW w:w="1213" w:type="pct"/>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Pr="00B61D2F" w:rsidRDefault="00B9506D"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Практического занятие 3</w:t>
            </w:r>
            <w:r>
              <w:rPr>
                <w:rFonts w:ascii="Times New Roman" w:hAnsi="Times New Roman" w:cs="Times New Roman"/>
                <w:bCs/>
                <w:sz w:val="24"/>
                <w:szCs w:val="24"/>
              </w:rPr>
              <w:t xml:space="preserve"> Скорость распространения пламени</w:t>
            </w:r>
          </w:p>
        </w:tc>
        <w:tc>
          <w:tcPr>
            <w:tcW w:w="650" w:type="pct"/>
            <w:vAlign w:val="center"/>
          </w:tcPr>
          <w:p w:rsidR="00B9506D"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9506D" w:rsidRPr="00B61D2F" w:rsidTr="00FE503B">
        <w:trPr>
          <w:trHeight w:val="325"/>
        </w:trPr>
        <w:tc>
          <w:tcPr>
            <w:tcW w:w="1213" w:type="pct"/>
            <w:vMerge w:val="restart"/>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r>
              <w:rPr>
                <w:rFonts w:ascii="Times New Roman" w:hAnsi="Times New Roman"/>
                <w:b/>
                <w:sz w:val="24"/>
                <w:szCs w:val="24"/>
              </w:rPr>
              <w:t>Тема 6. Взаимное расположение зданий</w:t>
            </w:r>
            <w:r w:rsidRPr="00B61D2F">
              <w:rPr>
                <w:rFonts w:ascii="Times New Roman" w:eastAsia="Times New Roman" w:hAnsi="Times New Roman" w:cs="Times New Roman"/>
                <w:sz w:val="24"/>
                <w:szCs w:val="24"/>
                <w:lang w:eastAsia="ru-RU"/>
              </w:rPr>
              <w:t xml:space="preserve"> </w:t>
            </w:r>
          </w:p>
        </w:tc>
        <w:tc>
          <w:tcPr>
            <w:tcW w:w="3137" w:type="pct"/>
          </w:tcPr>
          <w:p w:rsidR="00B9506D" w:rsidRPr="00B61D2F" w:rsidRDefault="00B9506D" w:rsidP="004D719C">
            <w:pPr>
              <w:suppressAutoHyphens/>
              <w:spacing w:after="0" w:line="240" w:lineRule="auto"/>
              <w:rPr>
                <w:rFonts w:ascii="Times New Roman" w:eastAsia="Times New Roman" w:hAnsi="Times New Roman" w:cs="Times New Roman"/>
                <w:sz w:val="24"/>
                <w:szCs w:val="24"/>
                <w:lang w:eastAsia="ru-RU"/>
              </w:rPr>
            </w:pPr>
            <w:r w:rsidRPr="00B61D2F">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B9506D"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570A3">
              <w:rPr>
                <w:rFonts w:ascii="Times New Roman" w:eastAsia="Times New Roman" w:hAnsi="Times New Roman" w:cs="Times New Roman"/>
                <w:b/>
                <w:sz w:val="24"/>
                <w:szCs w:val="24"/>
                <w:lang w:eastAsia="ru-RU"/>
              </w:rPr>
              <w:t>/-/2</w:t>
            </w: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B9506D" w:rsidRPr="00805288" w:rsidRDefault="00B9506D" w:rsidP="004D719C">
            <w:pPr>
              <w:spacing w:after="0" w:line="240" w:lineRule="auto"/>
              <w:rPr>
                <w:rFonts w:ascii="Times New Roman" w:hAnsi="Times New Roman"/>
                <w:sz w:val="24"/>
                <w:szCs w:val="24"/>
              </w:rPr>
            </w:pPr>
            <w:r>
              <w:rPr>
                <w:rFonts w:ascii="Times New Roman" w:hAnsi="Times New Roman"/>
                <w:sz w:val="24"/>
                <w:szCs w:val="24"/>
              </w:rPr>
              <w:t>Генеральный план</w:t>
            </w:r>
          </w:p>
        </w:tc>
        <w:tc>
          <w:tcPr>
            <w:tcW w:w="650" w:type="pct"/>
            <w:vMerge/>
            <w:vAlign w:val="center"/>
          </w:tcPr>
          <w:p w:rsidR="00B9506D" w:rsidRPr="00B61D2F" w:rsidRDefault="00B9506D" w:rsidP="00FE503B">
            <w:pPr>
              <w:suppressAutoHyphens/>
              <w:spacing w:after="0"/>
              <w:jc w:val="center"/>
              <w:rPr>
                <w:rFonts w:ascii="Times New Roman" w:eastAsia="Times New Roman" w:hAnsi="Times New Roman" w:cs="Times New Roman"/>
                <w:b/>
                <w:sz w:val="24"/>
                <w:szCs w:val="24"/>
                <w:lang w:eastAsia="ru-RU"/>
              </w:rPr>
            </w:pP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B9506D" w:rsidRPr="00805288" w:rsidRDefault="00B9506D" w:rsidP="004D719C">
            <w:pPr>
              <w:spacing w:after="0" w:line="240" w:lineRule="auto"/>
              <w:rPr>
                <w:rFonts w:ascii="Times New Roman" w:hAnsi="Times New Roman"/>
                <w:sz w:val="24"/>
                <w:szCs w:val="24"/>
              </w:rPr>
            </w:pPr>
            <w:r>
              <w:rPr>
                <w:rFonts w:ascii="Times New Roman" w:hAnsi="Times New Roman"/>
                <w:sz w:val="24"/>
                <w:szCs w:val="24"/>
              </w:rPr>
              <w:t>Дороги</w:t>
            </w:r>
          </w:p>
        </w:tc>
        <w:tc>
          <w:tcPr>
            <w:tcW w:w="650" w:type="pct"/>
            <w:vMerge/>
            <w:vAlign w:val="center"/>
          </w:tcPr>
          <w:p w:rsidR="00B9506D" w:rsidRPr="00B61D2F" w:rsidRDefault="00B9506D" w:rsidP="00FE503B">
            <w:pPr>
              <w:suppressAutoHyphens/>
              <w:spacing w:after="0"/>
              <w:jc w:val="center"/>
              <w:rPr>
                <w:rFonts w:ascii="Times New Roman" w:eastAsia="Times New Roman" w:hAnsi="Times New Roman" w:cs="Times New Roman"/>
                <w:b/>
                <w:sz w:val="24"/>
                <w:szCs w:val="24"/>
                <w:lang w:eastAsia="ru-RU"/>
              </w:rPr>
            </w:pP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Pr="00B61D2F" w:rsidRDefault="00B9506D" w:rsidP="004D719C">
            <w:pPr>
              <w:suppressAutoHyphens/>
              <w:spacing w:after="0" w:line="240" w:lineRule="auto"/>
              <w:rPr>
                <w:rFonts w:ascii="Times New Roman" w:eastAsia="Times New Roman" w:hAnsi="Times New Roman" w:cs="Times New Roman"/>
                <w:sz w:val="24"/>
                <w:szCs w:val="24"/>
                <w:lang w:eastAsia="ru-RU"/>
              </w:rPr>
            </w:pPr>
            <w:r w:rsidRPr="00B61D2F">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B9506D"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Pr="00B61D2F" w:rsidRDefault="00B9506D" w:rsidP="004D71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занятие 4 </w:t>
            </w:r>
            <w:r>
              <w:rPr>
                <w:rFonts w:ascii="Times New Roman" w:hAnsi="Times New Roman"/>
                <w:sz w:val="24"/>
                <w:szCs w:val="24"/>
              </w:rPr>
              <w:t>Основные принципы поселений</w:t>
            </w:r>
          </w:p>
        </w:tc>
        <w:tc>
          <w:tcPr>
            <w:tcW w:w="650" w:type="pct"/>
            <w:vAlign w:val="center"/>
          </w:tcPr>
          <w:p w:rsidR="00B9506D"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Pr="00B61D2F" w:rsidRDefault="00B9506D" w:rsidP="004D719C">
            <w:pPr>
              <w:suppressAutoHyphens/>
              <w:spacing w:after="0" w:line="240" w:lineRule="auto"/>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 xml:space="preserve">Практическое занятие  </w:t>
            </w:r>
            <w:r>
              <w:rPr>
                <w:rFonts w:ascii="Times New Roman" w:eastAsia="Times New Roman" w:hAnsi="Times New Roman" w:cs="Times New Roman"/>
                <w:b/>
                <w:sz w:val="24"/>
                <w:szCs w:val="24"/>
                <w:lang w:eastAsia="ru-RU"/>
              </w:rPr>
              <w:t xml:space="preserve">5 </w:t>
            </w:r>
            <w:r>
              <w:rPr>
                <w:rFonts w:ascii="Times New Roman" w:eastAsia="Times New Roman" w:hAnsi="Times New Roman"/>
                <w:sz w:val="24"/>
                <w:szCs w:val="24"/>
                <w:lang w:eastAsia="ru-RU"/>
              </w:rPr>
              <w:t>Въезды на территорию</w:t>
            </w:r>
          </w:p>
        </w:tc>
        <w:tc>
          <w:tcPr>
            <w:tcW w:w="650" w:type="pct"/>
            <w:vAlign w:val="center"/>
          </w:tcPr>
          <w:p w:rsidR="00B9506D"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9506D" w:rsidRPr="00B61D2F" w:rsidTr="00FE503B">
        <w:tc>
          <w:tcPr>
            <w:tcW w:w="1213" w:type="pct"/>
            <w:vMerge/>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Pr="00B61D2F" w:rsidRDefault="004D719C"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w:t>
            </w:r>
            <w:r w:rsidR="00B9506D">
              <w:rPr>
                <w:rFonts w:ascii="Times New Roman" w:eastAsia="Times New Roman" w:hAnsi="Times New Roman" w:cs="Times New Roman"/>
                <w:b/>
                <w:sz w:val="24"/>
                <w:szCs w:val="24"/>
                <w:lang w:eastAsia="ru-RU"/>
              </w:rPr>
              <w:t xml:space="preserve"> занятие 6</w:t>
            </w:r>
            <w:r w:rsidR="00B9506D">
              <w:rPr>
                <w:rFonts w:ascii="Times New Roman" w:hAnsi="Times New Roman"/>
                <w:sz w:val="24"/>
                <w:szCs w:val="24"/>
              </w:rPr>
              <w:t xml:space="preserve"> Устройство подъездов пожарных автомобилей</w:t>
            </w:r>
          </w:p>
        </w:tc>
        <w:tc>
          <w:tcPr>
            <w:tcW w:w="650" w:type="pct"/>
            <w:vAlign w:val="center"/>
          </w:tcPr>
          <w:p w:rsidR="00B9506D"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D719C" w:rsidRPr="00B61D2F" w:rsidTr="00FE503B">
        <w:tc>
          <w:tcPr>
            <w:tcW w:w="1213" w:type="pct"/>
            <w:vMerge w:val="restart"/>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r>
              <w:rPr>
                <w:rFonts w:ascii="Times New Roman" w:hAnsi="Times New Roman"/>
                <w:b/>
                <w:sz w:val="24"/>
                <w:szCs w:val="24"/>
                <w:lang w:eastAsia="ru-RU"/>
              </w:rPr>
              <w:t>Тема 7. Пожарная безопасность электроустановок</w:t>
            </w:r>
          </w:p>
        </w:tc>
        <w:tc>
          <w:tcPr>
            <w:tcW w:w="3137" w:type="pct"/>
            <w:vAlign w:val="bottom"/>
          </w:tcPr>
          <w:p w:rsidR="004D719C" w:rsidRPr="00B61D2F" w:rsidRDefault="004D719C"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4D719C"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4D719C" w:rsidRPr="00B61D2F" w:rsidTr="00FE503B">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Общие сведения об электроустановках</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4D719C" w:rsidRPr="00B61D2F" w:rsidTr="00FE503B">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Классификация электрических сетей</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4D719C" w:rsidRPr="00B61D2F" w:rsidTr="00FE503B">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Преобразование напряжения</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4D719C" w:rsidRPr="00B61D2F" w:rsidTr="00191DA2">
        <w:trPr>
          <w:trHeight w:val="349"/>
        </w:trPr>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tcPr>
          <w:p w:rsidR="004D719C" w:rsidRDefault="004D719C" w:rsidP="004D719C">
            <w:pPr>
              <w:spacing w:after="0" w:line="240" w:lineRule="auto"/>
            </w:pPr>
            <w:r w:rsidRPr="00810301">
              <w:rPr>
                <w:rFonts w:ascii="Times New Roman" w:hAnsi="Times New Roman"/>
                <w:sz w:val="24"/>
                <w:szCs w:val="24"/>
              </w:rPr>
              <w:t>Категории надежности электроснабжения</w:t>
            </w:r>
          </w:p>
        </w:tc>
        <w:tc>
          <w:tcPr>
            <w:tcW w:w="650" w:type="pct"/>
            <w:vMerge/>
            <w:vAlign w:val="center"/>
          </w:tcPr>
          <w:p w:rsidR="004D719C" w:rsidRPr="00B61D2F" w:rsidRDefault="004D719C" w:rsidP="00FE503B">
            <w:pPr>
              <w:suppressAutoHyphens/>
              <w:spacing w:after="0"/>
              <w:jc w:val="center"/>
              <w:rPr>
                <w:rFonts w:ascii="Times New Roman" w:eastAsia="Times New Roman" w:hAnsi="Times New Roman" w:cs="Times New Roman"/>
                <w:b/>
                <w:sz w:val="24"/>
                <w:szCs w:val="24"/>
                <w:lang w:eastAsia="ru-RU"/>
              </w:rPr>
            </w:pP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FE503B" w:rsidRPr="00B61D2F" w:rsidRDefault="00FE503B"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FE503B"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E503B" w:rsidRPr="00B61D2F" w:rsidTr="00FE503B">
        <w:tc>
          <w:tcPr>
            <w:tcW w:w="1213" w:type="pct"/>
            <w:vMerge/>
          </w:tcPr>
          <w:p w:rsidR="00FE503B" w:rsidRPr="00B61D2F" w:rsidRDefault="00FE503B"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FE503B" w:rsidRPr="00B61D2F" w:rsidRDefault="00FE503B"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9506D">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sidR="00B9506D">
              <w:rPr>
                <w:rFonts w:ascii="Times New Roman" w:hAnsi="Times New Roman"/>
                <w:sz w:val="24"/>
                <w:szCs w:val="24"/>
              </w:rPr>
              <w:t>Кабели, кабельные линии</w:t>
            </w:r>
          </w:p>
        </w:tc>
        <w:tc>
          <w:tcPr>
            <w:tcW w:w="650" w:type="pct"/>
            <w:vAlign w:val="center"/>
          </w:tcPr>
          <w:p w:rsidR="00FE503B" w:rsidRPr="00B61D2F" w:rsidRDefault="004D719C"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D719C" w:rsidRPr="00B61D2F" w:rsidTr="00FE503B">
        <w:tc>
          <w:tcPr>
            <w:tcW w:w="1213" w:type="pct"/>
            <w:vMerge w:val="restart"/>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r>
              <w:rPr>
                <w:rFonts w:ascii="Times New Roman" w:hAnsi="Times New Roman"/>
                <w:b/>
                <w:sz w:val="24"/>
                <w:szCs w:val="24"/>
                <w:lang w:eastAsia="ru-RU"/>
              </w:rPr>
              <w:t>Тема 8. Электроустановки во взрыво – и пожароопасных зонах</w:t>
            </w:r>
          </w:p>
        </w:tc>
        <w:tc>
          <w:tcPr>
            <w:tcW w:w="3137" w:type="pct"/>
            <w:vAlign w:val="bottom"/>
          </w:tcPr>
          <w:p w:rsidR="004D719C" w:rsidRPr="00B61D2F" w:rsidRDefault="004D719C"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4D719C" w:rsidRPr="00B61D2F" w:rsidRDefault="00FE354B" w:rsidP="00FE503B">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Пожароопасная зона</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Классификация пожароопасных зон</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bCs/>
                <w:sz w:val="24"/>
                <w:szCs w:val="24"/>
              </w:rPr>
              <w:t>Классификация взрывоопасных зон</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Противопожарная защита кабельных трасс</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191DA2"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9506D">
              <w:rPr>
                <w:rFonts w:ascii="Times New Roman" w:eastAsia="Times New Roman" w:hAnsi="Times New Roman" w:cs="Times New Roman"/>
                <w:b/>
                <w:sz w:val="24"/>
                <w:szCs w:val="24"/>
                <w:lang w:eastAsia="ru-RU"/>
              </w:rPr>
              <w:t xml:space="preserve">8 </w:t>
            </w:r>
            <w:r w:rsidR="00B9506D">
              <w:rPr>
                <w:rFonts w:ascii="Times New Roman" w:hAnsi="Times New Roman"/>
                <w:sz w:val="24"/>
                <w:szCs w:val="24"/>
              </w:rPr>
              <w:t xml:space="preserve">Маркировка </w:t>
            </w:r>
            <w:r w:rsidR="00B9506D">
              <w:rPr>
                <w:rFonts w:ascii="Times New Roman" w:hAnsi="Times New Roman"/>
                <w:sz w:val="24"/>
                <w:szCs w:val="24"/>
                <w:lang w:val="en-US"/>
              </w:rPr>
              <w:t>IP</w:t>
            </w:r>
          </w:p>
        </w:tc>
        <w:tc>
          <w:tcPr>
            <w:tcW w:w="650" w:type="pct"/>
            <w:vAlign w:val="center"/>
          </w:tcPr>
          <w:p w:rsidR="00191DA2"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B9506D"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Практического занятие</w:t>
            </w:r>
            <w:r>
              <w:rPr>
                <w:rFonts w:ascii="Times New Roman" w:hAnsi="Times New Roman"/>
                <w:sz w:val="24"/>
                <w:szCs w:val="24"/>
              </w:rPr>
              <w:t xml:space="preserve"> </w:t>
            </w:r>
            <w:r w:rsidRPr="00B9506D">
              <w:rPr>
                <w:rFonts w:ascii="Times New Roman" w:hAnsi="Times New Roman"/>
                <w:b/>
                <w:sz w:val="24"/>
                <w:szCs w:val="24"/>
              </w:rPr>
              <w:t xml:space="preserve">9 </w:t>
            </w:r>
            <w:r>
              <w:rPr>
                <w:rFonts w:ascii="Times New Roman" w:hAnsi="Times New Roman"/>
                <w:sz w:val="24"/>
                <w:szCs w:val="24"/>
              </w:rPr>
              <w:t>Классификация электрооборудования</w:t>
            </w:r>
          </w:p>
        </w:tc>
        <w:tc>
          <w:tcPr>
            <w:tcW w:w="650" w:type="pct"/>
            <w:vAlign w:val="center"/>
          </w:tcPr>
          <w:p w:rsidR="00191DA2"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D719C" w:rsidRPr="00B61D2F" w:rsidTr="00FE503B">
        <w:tc>
          <w:tcPr>
            <w:tcW w:w="1213" w:type="pct"/>
            <w:vMerge w:val="restart"/>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r>
              <w:rPr>
                <w:rFonts w:ascii="Times New Roman" w:hAnsi="Times New Roman"/>
                <w:b/>
                <w:sz w:val="24"/>
                <w:szCs w:val="24"/>
                <w:lang w:eastAsia="ru-RU"/>
              </w:rPr>
              <w:t>Тема 9. Автоматика противопожарной защиты</w:t>
            </w:r>
          </w:p>
        </w:tc>
        <w:tc>
          <w:tcPr>
            <w:tcW w:w="3137" w:type="pct"/>
            <w:vAlign w:val="bottom"/>
          </w:tcPr>
          <w:p w:rsidR="004D719C" w:rsidRPr="00B61D2F" w:rsidRDefault="004D719C"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4D719C" w:rsidRPr="00B61D2F" w:rsidRDefault="00FE354B"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Пожарная сигнализация</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Системы пожарной сигнализации</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Зона контроля пожарной сигнализации</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4D719C" w:rsidRPr="00B61D2F" w:rsidTr="004D719C">
        <w:tc>
          <w:tcPr>
            <w:tcW w:w="1213" w:type="pct"/>
            <w:vMerge/>
          </w:tcPr>
          <w:p w:rsidR="004D719C" w:rsidRPr="00B61D2F" w:rsidRDefault="004D719C"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4D719C" w:rsidRPr="00805288" w:rsidRDefault="004D719C" w:rsidP="004D719C">
            <w:pPr>
              <w:spacing w:after="0" w:line="240" w:lineRule="auto"/>
              <w:rPr>
                <w:rFonts w:ascii="Times New Roman" w:hAnsi="Times New Roman"/>
                <w:sz w:val="24"/>
                <w:szCs w:val="24"/>
              </w:rPr>
            </w:pPr>
            <w:r>
              <w:rPr>
                <w:rFonts w:ascii="Times New Roman" w:hAnsi="Times New Roman"/>
                <w:sz w:val="24"/>
                <w:szCs w:val="24"/>
              </w:rPr>
              <w:t>Пожарные извещатели</w:t>
            </w:r>
          </w:p>
        </w:tc>
        <w:tc>
          <w:tcPr>
            <w:tcW w:w="650" w:type="pct"/>
            <w:vMerge/>
            <w:vAlign w:val="center"/>
          </w:tcPr>
          <w:p w:rsidR="004D719C" w:rsidRPr="00B61D2F" w:rsidRDefault="004D719C" w:rsidP="00191DA2">
            <w:pPr>
              <w:suppressAutoHyphens/>
              <w:spacing w:after="0"/>
              <w:jc w:val="center"/>
              <w:rPr>
                <w:rFonts w:ascii="Times New Roman" w:eastAsia="Times New Roman" w:hAnsi="Times New Roman" w:cs="Times New Roman"/>
                <w:b/>
                <w:sz w:val="24"/>
                <w:szCs w:val="24"/>
                <w:lang w:eastAsia="ru-RU"/>
              </w:rPr>
            </w:pP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191DA2"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9506D">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 xml:space="preserve"> </w:t>
            </w:r>
            <w:r w:rsidR="00B9506D">
              <w:rPr>
                <w:rFonts w:ascii="Times New Roman" w:hAnsi="Times New Roman"/>
                <w:sz w:val="24"/>
                <w:szCs w:val="24"/>
              </w:rPr>
              <w:t>Пожарная сигнализация</w:t>
            </w:r>
          </w:p>
        </w:tc>
        <w:tc>
          <w:tcPr>
            <w:tcW w:w="650" w:type="pct"/>
            <w:vAlign w:val="center"/>
          </w:tcPr>
          <w:p w:rsidR="00191DA2"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9506D" w:rsidRPr="00B61D2F" w:rsidTr="00FE503B">
        <w:tc>
          <w:tcPr>
            <w:tcW w:w="1213" w:type="pct"/>
          </w:tcPr>
          <w:p w:rsidR="00B9506D" w:rsidRPr="00B61D2F" w:rsidRDefault="00B9506D"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B9506D" w:rsidRDefault="00B9506D"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Практического занятие</w:t>
            </w:r>
            <w:r>
              <w:rPr>
                <w:rFonts w:ascii="Times New Roman" w:hAnsi="Times New Roman"/>
                <w:sz w:val="24"/>
                <w:szCs w:val="24"/>
              </w:rPr>
              <w:t xml:space="preserve"> </w:t>
            </w:r>
            <w:r w:rsidRPr="00B9506D">
              <w:rPr>
                <w:rFonts w:ascii="Times New Roman" w:hAnsi="Times New Roman"/>
                <w:b/>
                <w:sz w:val="24"/>
                <w:szCs w:val="24"/>
              </w:rPr>
              <w:t>11</w:t>
            </w:r>
            <w:r>
              <w:rPr>
                <w:rFonts w:ascii="Times New Roman" w:hAnsi="Times New Roman"/>
                <w:sz w:val="24"/>
                <w:szCs w:val="24"/>
              </w:rPr>
              <w:t xml:space="preserve"> Системы пожарной сигнализации</w:t>
            </w:r>
          </w:p>
        </w:tc>
        <w:tc>
          <w:tcPr>
            <w:tcW w:w="650" w:type="pct"/>
            <w:vAlign w:val="center"/>
          </w:tcPr>
          <w:p w:rsidR="00B9506D" w:rsidRPr="00B61D2F" w:rsidRDefault="004D719C"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7830" w:rsidRPr="00B61D2F" w:rsidTr="00FE503B">
        <w:tc>
          <w:tcPr>
            <w:tcW w:w="1213" w:type="pct"/>
            <w:vMerge w:val="restart"/>
          </w:tcPr>
          <w:p w:rsidR="000E7830" w:rsidRPr="00B61D2F" w:rsidRDefault="000E7830" w:rsidP="004D719C">
            <w:pPr>
              <w:spacing w:after="0" w:line="240" w:lineRule="auto"/>
              <w:rPr>
                <w:rFonts w:ascii="Times New Roman" w:eastAsia="Times New Roman" w:hAnsi="Times New Roman" w:cs="Times New Roman"/>
                <w:sz w:val="24"/>
                <w:szCs w:val="24"/>
                <w:lang w:eastAsia="ru-RU"/>
              </w:rPr>
            </w:pPr>
            <w:r>
              <w:rPr>
                <w:rFonts w:ascii="Times New Roman" w:hAnsi="Times New Roman"/>
                <w:b/>
                <w:sz w:val="24"/>
                <w:szCs w:val="24"/>
                <w:lang w:eastAsia="ru-RU"/>
              </w:rPr>
              <w:t>Тема 10. Противопожарное водоснабжение населенных пунктов и промышленных предприятий</w:t>
            </w:r>
          </w:p>
        </w:tc>
        <w:tc>
          <w:tcPr>
            <w:tcW w:w="3137" w:type="pct"/>
            <w:vAlign w:val="bottom"/>
          </w:tcPr>
          <w:p w:rsidR="000E7830" w:rsidRPr="00B61D2F" w:rsidRDefault="000E7830"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Содержание</w:t>
            </w:r>
          </w:p>
        </w:tc>
        <w:tc>
          <w:tcPr>
            <w:tcW w:w="650" w:type="pct"/>
            <w:vMerge w:val="restart"/>
            <w:vAlign w:val="center"/>
          </w:tcPr>
          <w:p w:rsidR="000E7830" w:rsidRPr="00B61D2F" w:rsidRDefault="000E7830"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0E7830" w:rsidRPr="00B61D2F" w:rsidTr="004D719C">
        <w:tc>
          <w:tcPr>
            <w:tcW w:w="1213" w:type="pct"/>
            <w:vMerge/>
          </w:tcPr>
          <w:p w:rsidR="000E7830" w:rsidRPr="00B61D2F" w:rsidRDefault="000E7830"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0E7830" w:rsidRPr="00805288" w:rsidRDefault="000E7830" w:rsidP="004D719C">
            <w:pPr>
              <w:spacing w:after="0" w:line="240" w:lineRule="auto"/>
              <w:rPr>
                <w:rFonts w:ascii="Times New Roman" w:hAnsi="Times New Roman"/>
                <w:sz w:val="24"/>
                <w:szCs w:val="24"/>
              </w:rPr>
            </w:pPr>
            <w:r>
              <w:rPr>
                <w:rFonts w:ascii="Times New Roman" w:hAnsi="Times New Roman"/>
                <w:sz w:val="24"/>
                <w:szCs w:val="24"/>
              </w:rPr>
              <w:t>Классификация водоснабжения</w:t>
            </w:r>
          </w:p>
        </w:tc>
        <w:tc>
          <w:tcPr>
            <w:tcW w:w="650" w:type="pct"/>
            <w:vMerge/>
            <w:vAlign w:val="center"/>
          </w:tcPr>
          <w:p w:rsidR="000E7830" w:rsidRPr="00B61D2F" w:rsidRDefault="000E7830" w:rsidP="00191DA2">
            <w:pPr>
              <w:suppressAutoHyphens/>
              <w:spacing w:after="0"/>
              <w:jc w:val="center"/>
              <w:rPr>
                <w:rFonts w:ascii="Times New Roman" w:eastAsia="Times New Roman" w:hAnsi="Times New Roman" w:cs="Times New Roman"/>
                <w:b/>
                <w:sz w:val="24"/>
                <w:szCs w:val="24"/>
                <w:lang w:eastAsia="ru-RU"/>
              </w:rPr>
            </w:pPr>
          </w:p>
        </w:tc>
      </w:tr>
      <w:tr w:rsidR="000E7830" w:rsidRPr="00B61D2F" w:rsidTr="004D719C">
        <w:tc>
          <w:tcPr>
            <w:tcW w:w="1213" w:type="pct"/>
            <w:vMerge/>
          </w:tcPr>
          <w:p w:rsidR="000E7830" w:rsidRPr="00B61D2F" w:rsidRDefault="000E7830"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0E7830" w:rsidRPr="00805288" w:rsidRDefault="000E7830" w:rsidP="004D719C">
            <w:pPr>
              <w:spacing w:after="0" w:line="240" w:lineRule="auto"/>
              <w:rPr>
                <w:rFonts w:ascii="Times New Roman" w:hAnsi="Times New Roman"/>
                <w:sz w:val="24"/>
                <w:szCs w:val="24"/>
              </w:rPr>
            </w:pPr>
            <w:r>
              <w:rPr>
                <w:rFonts w:ascii="Times New Roman" w:hAnsi="Times New Roman"/>
                <w:sz w:val="24"/>
                <w:szCs w:val="24"/>
              </w:rPr>
              <w:t>Городские системы водоснабжения</w:t>
            </w:r>
          </w:p>
        </w:tc>
        <w:tc>
          <w:tcPr>
            <w:tcW w:w="650" w:type="pct"/>
            <w:vMerge/>
            <w:vAlign w:val="center"/>
          </w:tcPr>
          <w:p w:rsidR="000E7830" w:rsidRPr="00B61D2F" w:rsidRDefault="000E7830" w:rsidP="00191DA2">
            <w:pPr>
              <w:suppressAutoHyphens/>
              <w:spacing w:after="0"/>
              <w:jc w:val="center"/>
              <w:rPr>
                <w:rFonts w:ascii="Times New Roman" w:eastAsia="Times New Roman" w:hAnsi="Times New Roman" w:cs="Times New Roman"/>
                <w:b/>
                <w:sz w:val="24"/>
                <w:szCs w:val="24"/>
                <w:lang w:eastAsia="ru-RU"/>
              </w:rPr>
            </w:pPr>
          </w:p>
        </w:tc>
      </w:tr>
      <w:tr w:rsidR="000E7830" w:rsidRPr="00B61D2F" w:rsidTr="004D719C">
        <w:tc>
          <w:tcPr>
            <w:tcW w:w="1213" w:type="pct"/>
            <w:vMerge/>
          </w:tcPr>
          <w:p w:rsidR="000E7830" w:rsidRPr="00B61D2F" w:rsidRDefault="000E7830" w:rsidP="004D719C">
            <w:pPr>
              <w:spacing w:after="0" w:line="240" w:lineRule="auto"/>
              <w:rPr>
                <w:rFonts w:ascii="Times New Roman" w:eastAsia="Times New Roman" w:hAnsi="Times New Roman" w:cs="Times New Roman"/>
                <w:sz w:val="24"/>
                <w:szCs w:val="24"/>
                <w:lang w:eastAsia="ru-RU"/>
              </w:rPr>
            </w:pPr>
          </w:p>
        </w:tc>
        <w:tc>
          <w:tcPr>
            <w:tcW w:w="3137" w:type="pct"/>
            <w:vAlign w:val="center"/>
          </w:tcPr>
          <w:p w:rsidR="000E7830" w:rsidRDefault="000E7830" w:rsidP="004D719C">
            <w:pPr>
              <w:spacing w:after="0" w:line="240" w:lineRule="auto"/>
              <w:rPr>
                <w:rFonts w:ascii="Times New Roman" w:hAnsi="Times New Roman"/>
                <w:sz w:val="24"/>
                <w:szCs w:val="24"/>
              </w:rPr>
            </w:pPr>
            <w:r>
              <w:rPr>
                <w:rFonts w:ascii="Times New Roman" w:hAnsi="Times New Roman"/>
                <w:sz w:val="24"/>
                <w:szCs w:val="24"/>
              </w:rPr>
              <w:t>Инструкции по пожарной безопасности помещений</w:t>
            </w:r>
          </w:p>
        </w:tc>
        <w:tc>
          <w:tcPr>
            <w:tcW w:w="650" w:type="pct"/>
            <w:vMerge/>
            <w:vAlign w:val="center"/>
          </w:tcPr>
          <w:p w:rsidR="000E7830" w:rsidRPr="00B61D2F" w:rsidRDefault="000E7830" w:rsidP="00191DA2">
            <w:pPr>
              <w:suppressAutoHyphens/>
              <w:spacing w:after="0"/>
              <w:jc w:val="center"/>
              <w:rPr>
                <w:rFonts w:ascii="Times New Roman" w:eastAsia="Times New Roman" w:hAnsi="Times New Roman" w:cs="Times New Roman"/>
                <w:b/>
                <w:sz w:val="24"/>
                <w:szCs w:val="24"/>
                <w:lang w:eastAsia="ru-RU"/>
              </w:rPr>
            </w:pP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том числе практических занятий</w:t>
            </w:r>
          </w:p>
        </w:tc>
        <w:tc>
          <w:tcPr>
            <w:tcW w:w="650" w:type="pct"/>
            <w:vAlign w:val="center"/>
          </w:tcPr>
          <w:p w:rsidR="00191DA2" w:rsidRPr="00B61D2F" w:rsidRDefault="00FE354B"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91DA2" w:rsidRPr="00B61D2F" w:rsidTr="00FE503B">
        <w:tc>
          <w:tcPr>
            <w:tcW w:w="1213" w:type="pct"/>
            <w:vMerge/>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w:t>
            </w:r>
            <w:r w:rsidR="00B9506D">
              <w:rPr>
                <w:rFonts w:ascii="Times New Roman" w:eastAsia="Times New Roman" w:hAnsi="Times New Roman" w:cs="Times New Roman"/>
                <w:b/>
                <w:sz w:val="24"/>
                <w:szCs w:val="24"/>
                <w:lang w:eastAsia="ru-RU"/>
              </w:rPr>
              <w:t xml:space="preserve"> 12</w:t>
            </w:r>
            <w:r>
              <w:rPr>
                <w:rFonts w:ascii="Times New Roman" w:eastAsia="Times New Roman" w:hAnsi="Times New Roman" w:cs="Times New Roman"/>
                <w:b/>
                <w:sz w:val="24"/>
                <w:szCs w:val="24"/>
                <w:lang w:eastAsia="ru-RU"/>
              </w:rPr>
              <w:t xml:space="preserve">  </w:t>
            </w:r>
            <w:r w:rsidR="00B9506D">
              <w:rPr>
                <w:rFonts w:ascii="Times New Roman" w:hAnsi="Times New Roman"/>
                <w:sz w:val="24"/>
                <w:szCs w:val="24"/>
              </w:rPr>
              <w:t>Система водоснабжения</w:t>
            </w:r>
          </w:p>
        </w:tc>
        <w:tc>
          <w:tcPr>
            <w:tcW w:w="650" w:type="pct"/>
            <w:vAlign w:val="center"/>
          </w:tcPr>
          <w:p w:rsidR="00191DA2" w:rsidRPr="00B61D2F" w:rsidRDefault="00FE354B"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91DA2" w:rsidRPr="00B61D2F" w:rsidTr="00FE503B">
        <w:tc>
          <w:tcPr>
            <w:tcW w:w="1213" w:type="pct"/>
          </w:tcPr>
          <w:p w:rsidR="00191DA2" w:rsidRPr="00B61D2F" w:rsidRDefault="00191DA2" w:rsidP="004D719C">
            <w:pPr>
              <w:spacing w:after="0" w:line="240" w:lineRule="auto"/>
              <w:rPr>
                <w:rFonts w:ascii="Times New Roman" w:eastAsia="Times New Roman" w:hAnsi="Times New Roman" w:cs="Times New Roman"/>
                <w:sz w:val="24"/>
                <w:szCs w:val="24"/>
                <w:lang w:eastAsia="ru-RU"/>
              </w:rPr>
            </w:pPr>
          </w:p>
        </w:tc>
        <w:tc>
          <w:tcPr>
            <w:tcW w:w="3137" w:type="pct"/>
            <w:vAlign w:val="bottom"/>
          </w:tcPr>
          <w:p w:rsidR="00191DA2" w:rsidRPr="00B61D2F" w:rsidRDefault="00191DA2" w:rsidP="004D719C">
            <w:pPr>
              <w:suppressAutoHyphens/>
              <w:spacing w:after="0" w:line="240" w:lineRule="auto"/>
              <w:rPr>
                <w:rFonts w:ascii="Times New Roman" w:eastAsia="Times New Roman" w:hAnsi="Times New Roman" w:cs="Times New Roman"/>
                <w:b/>
                <w:sz w:val="24"/>
                <w:szCs w:val="24"/>
                <w:lang w:eastAsia="ru-RU"/>
              </w:rPr>
            </w:pPr>
            <w:r>
              <w:rPr>
                <w:rFonts w:ascii="Times New Roman" w:hAnsi="Times New Roman"/>
                <w:sz w:val="24"/>
                <w:szCs w:val="24"/>
              </w:rPr>
              <w:t>Дифференцированный зачет</w:t>
            </w:r>
          </w:p>
        </w:tc>
        <w:tc>
          <w:tcPr>
            <w:tcW w:w="650" w:type="pct"/>
            <w:vAlign w:val="center"/>
          </w:tcPr>
          <w:p w:rsidR="00191DA2" w:rsidRPr="00B61D2F" w:rsidRDefault="00FE354B"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91DA2" w:rsidRPr="00B61D2F" w:rsidTr="00FE503B">
        <w:trPr>
          <w:trHeight w:val="1068"/>
        </w:trPr>
        <w:tc>
          <w:tcPr>
            <w:tcW w:w="4350" w:type="pct"/>
            <w:gridSpan w:val="2"/>
          </w:tcPr>
          <w:p w:rsidR="00191DA2" w:rsidRPr="00B61D2F" w:rsidRDefault="00191DA2" w:rsidP="00191DA2">
            <w:pPr>
              <w:spacing w:after="0"/>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bCs/>
                <w:sz w:val="24"/>
                <w:szCs w:val="24"/>
                <w:lang w:eastAsia="ru-RU"/>
              </w:rPr>
              <w:t>Примерная тематика самостоятельной учебной работы при изучении ПМ.04</w:t>
            </w:r>
          </w:p>
          <w:p w:rsidR="00191DA2" w:rsidRPr="00B61D2F" w:rsidRDefault="00191DA2" w:rsidP="00191DA2">
            <w:pPr>
              <w:numPr>
                <w:ilvl w:val="0"/>
                <w:numId w:val="7"/>
              </w:num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Презентация на тему «Обеспечение пожарной безопасности при хранении химических веществ»</w:t>
            </w:r>
          </w:p>
          <w:p w:rsidR="00191DA2" w:rsidRPr="00B61D2F" w:rsidRDefault="00191DA2" w:rsidP="00191DA2">
            <w:pPr>
              <w:numPr>
                <w:ilvl w:val="0"/>
                <w:numId w:val="7"/>
              </w:num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Доклад: на тему «Пожарная безопасность тепловых электростанций»</w:t>
            </w:r>
          </w:p>
          <w:p w:rsidR="00191DA2" w:rsidRPr="00B61D2F" w:rsidRDefault="00191DA2" w:rsidP="00191DA2">
            <w:pPr>
              <w:numPr>
                <w:ilvl w:val="0"/>
                <w:numId w:val="7"/>
              </w:num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Презентация на тему «Комплекс средств молниезащиты»</w:t>
            </w:r>
          </w:p>
        </w:tc>
        <w:tc>
          <w:tcPr>
            <w:tcW w:w="650" w:type="pct"/>
            <w:vAlign w:val="center"/>
          </w:tcPr>
          <w:p w:rsidR="00191DA2" w:rsidRPr="00B61D2F" w:rsidRDefault="00191DA2" w:rsidP="00191DA2">
            <w:pPr>
              <w:suppressAutoHyphens/>
              <w:spacing w:after="0"/>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w:t>
            </w:r>
          </w:p>
        </w:tc>
      </w:tr>
      <w:tr w:rsidR="00191DA2" w:rsidRPr="00B61D2F" w:rsidTr="00FE503B">
        <w:tc>
          <w:tcPr>
            <w:tcW w:w="4350" w:type="pct"/>
            <w:gridSpan w:val="2"/>
          </w:tcPr>
          <w:p w:rsidR="00191DA2" w:rsidRPr="00B61D2F" w:rsidRDefault="00191DA2" w:rsidP="00191DA2">
            <w:pPr>
              <w:keepNext/>
              <w:widowControl w:val="0"/>
              <w:tabs>
                <w:tab w:val="left" w:pos="993"/>
                <w:tab w:val="left" w:pos="1134"/>
              </w:tabs>
              <w:spacing w:after="0" w:line="264" w:lineRule="auto"/>
              <w:jc w:val="both"/>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Учебная практика ПМ.04</w:t>
            </w:r>
          </w:p>
          <w:p w:rsidR="00191DA2" w:rsidRPr="00B61D2F" w:rsidRDefault="00191DA2" w:rsidP="00191DA2">
            <w:pPr>
              <w:keepNext/>
              <w:widowControl w:val="0"/>
              <w:tabs>
                <w:tab w:val="left" w:pos="993"/>
                <w:tab w:val="left" w:pos="1134"/>
              </w:tabs>
              <w:spacing w:after="0" w:line="264" w:lineRule="auto"/>
              <w:jc w:val="both"/>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Виды работ</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Проверка соответствия систем отопления требованиям норм и правил пожарной безопасности. </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Проверка соответствия систем вентиляции требованиям норм и правил пожарной безопасности, б</w:t>
            </w:r>
            <w:r w:rsidRPr="00B61D2F">
              <w:rPr>
                <w:rFonts w:ascii="Times New Roman" w:eastAsia="Times New Roman" w:hAnsi="Times New Roman" w:cs="Times New Roman"/>
                <w:bCs/>
                <w:sz w:val="24"/>
                <w:szCs w:val="24"/>
                <w:lang w:eastAsia="ru-RU"/>
              </w:rPr>
              <w:t>езопасности технологических процессов и производств.</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Обеспечение п</w:t>
            </w:r>
            <w:r w:rsidRPr="00B61D2F">
              <w:rPr>
                <w:rFonts w:ascii="Times New Roman" w:eastAsia="Times New Roman" w:hAnsi="Times New Roman" w:cs="Times New Roman"/>
                <w:sz w:val="24"/>
                <w:szCs w:val="24"/>
                <w:lang w:eastAsia="ru-RU"/>
              </w:rPr>
              <w:t>ожарной и аварийной безопасности процессов хранения продуктов нефтепереработки.</w:t>
            </w:r>
            <w:r w:rsidRPr="00B61D2F">
              <w:rPr>
                <w:rFonts w:ascii="Times New Roman" w:eastAsia="Times New Roman" w:hAnsi="Times New Roman" w:cs="Times New Roman"/>
                <w:bCs/>
                <w:sz w:val="24"/>
                <w:szCs w:val="24"/>
                <w:lang w:eastAsia="ru-RU"/>
              </w:rPr>
              <w:t xml:space="preserve"> </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xml:space="preserve">Планирование противопожарных мероприятий при производстве огневых работ. </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Регламентная проверка</w:t>
            </w:r>
            <w:r w:rsidRPr="00B61D2F">
              <w:rPr>
                <w:rFonts w:ascii="Times New Roman" w:eastAsia="Times New Roman" w:hAnsi="Times New Roman" w:cs="Times New Roman"/>
                <w:sz w:val="24"/>
                <w:szCs w:val="24"/>
                <w:lang w:eastAsia="ru-RU"/>
              </w:rPr>
              <w:t xml:space="preserve"> средств пожарной сигнализации, систем автоматического пожаротушения. </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Планирование п</w:t>
            </w:r>
            <w:r w:rsidRPr="00B61D2F">
              <w:rPr>
                <w:rFonts w:ascii="Times New Roman" w:eastAsia="Times New Roman" w:hAnsi="Times New Roman" w:cs="Times New Roman"/>
                <w:sz w:val="24"/>
                <w:szCs w:val="24"/>
                <w:lang w:eastAsia="ru-RU"/>
              </w:rPr>
              <w:t>ротивопожарных мероприятий в жилых помещениях.</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Проверка противопожарного водоснабжения населенных пунктов и промышленных предприятий.</w:t>
            </w:r>
          </w:p>
          <w:p w:rsidR="00191DA2" w:rsidRPr="00B61D2F" w:rsidRDefault="00191DA2" w:rsidP="00191DA2">
            <w:pPr>
              <w:numPr>
                <w:ilvl w:val="0"/>
                <w:numId w:val="9"/>
              </w:numPr>
              <w:tabs>
                <w:tab w:val="left" w:pos="284"/>
              </w:tabs>
              <w:spacing w:after="0" w:line="264" w:lineRule="auto"/>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Планирование п</w:t>
            </w:r>
            <w:r w:rsidRPr="00B61D2F">
              <w:rPr>
                <w:rFonts w:ascii="Times New Roman" w:eastAsia="Times New Roman" w:hAnsi="Times New Roman" w:cs="Times New Roman"/>
                <w:sz w:val="24"/>
                <w:szCs w:val="24"/>
                <w:lang w:eastAsia="ru-RU"/>
              </w:rPr>
              <w:t>ротивопожарных мероприятий на объектах автотранспорта. Планирование противопожарных мероприятий в деревообрабатывающих цехах и на складах.</w:t>
            </w:r>
          </w:p>
          <w:p w:rsidR="00732A24" w:rsidRPr="00A4464A" w:rsidRDefault="00191DA2" w:rsidP="00A4464A">
            <w:pPr>
              <w:numPr>
                <w:ilvl w:val="0"/>
                <w:numId w:val="9"/>
              </w:numPr>
              <w:tabs>
                <w:tab w:val="left" w:pos="284"/>
              </w:tabs>
              <w:spacing w:after="0" w:line="264" w:lineRule="auto"/>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Проверка соответствия электрооборудования требованиям норм.</w:t>
            </w:r>
            <w:r w:rsidRPr="00B61D2F">
              <w:rPr>
                <w:rFonts w:ascii="Times New Roman" w:eastAsia="Times New Roman" w:hAnsi="Times New Roman" w:cs="Times New Roman"/>
                <w:sz w:val="24"/>
                <w:szCs w:val="24"/>
                <w:lang w:eastAsia="ru-RU"/>
              </w:rPr>
              <w:t xml:space="preserve"> Маркировка электрооборудования общего и специального назначения.</w:t>
            </w:r>
          </w:p>
        </w:tc>
        <w:tc>
          <w:tcPr>
            <w:tcW w:w="650" w:type="pct"/>
            <w:vAlign w:val="center"/>
          </w:tcPr>
          <w:p w:rsidR="00191DA2" w:rsidRPr="00B61D2F" w:rsidRDefault="00191DA2" w:rsidP="00191DA2">
            <w:pPr>
              <w:suppressAutoHyphens/>
              <w:spacing w:after="0"/>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72</w:t>
            </w:r>
          </w:p>
        </w:tc>
      </w:tr>
      <w:tr w:rsidR="00191DA2" w:rsidRPr="00B61D2F" w:rsidTr="00FE503B">
        <w:tc>
          <w:tcPr>
            <w:tcW w:w="4350" w:type="pct"/>
            <w:gridSpan w:val="2"/>
          </w:tcPr>
          <w:p w:rsidR="00191DA2" w:rsidRPr="00B61D2F" w:rsidRDefault="00191DA2" w:rsidP="00191DA2">
            <w:pPr>
              <w:spacing w:after="0" w:line="264" w:lineRule="auto"/>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 xml:space="preserve">Всего: </w:t>
            </w:r>
          </w:p>
        </w:tc>
        <w:tc>
          <w:tcPr>
            <w:tcW w:w="650" w:type="pct"/>
            <w:vAlign w:val="center"/>
          </w:tcPr>
          <w:p w:rsidR="00191DA2" w:rsidRPr="00B61D2F" w:rsidRDefault="006A09E8" w:rsidP="00191DA2">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w:t>
            </w:r>
          </w:p>
        </w:tc>
      </w:tr>
    </w:tbl>
    <w:p w:rsidR="00B61D2F" w:rsidRPr="00B61D2F" w:rsidRDefault="00B61D2F" w:rsidP="00B61D2F">
      <w:pPr>
        <w:jc w:val="center"/>
        <w:rPr>
          <w:rFonts w:ascii="Times New Roman" w:eastAsia="Times New Roman" w:hAnsi="Times New Roman" w:cs="Times New Roman"/>
          <w:b/>
          <w:bCs/>
          <w:sz w:val="24"/>
          <w:szCs w:val="24"/>
          <w:lang w:eastAsia="ru-RU"/>
        </w:rPr>
        <w:sectPr w:rsidR="00B61D2F" w:rsidRPr="00B61D2F" w:rsidSect="00FE503B">
          <w:footerReference w:type="even" r:id="rId7"/>
          <w:footerReference w:type="default" r:id="rId8"/>
          <w:pgSz w:w="16838" w:h="11906" w:orient="landscape"/>
          <w:pgMar w:top="1276" w:right="1134" w:bottom="707" w:left="1134" w:header="708" w:footer="708" w:gutter="0"/>
          <w:cols w:space="708"/>
          <w:docGrid w:linePitch="360"/>
        </w:sectPr>
      </w:pPr>
      <w:r w:rsidRPr="00B61D2F">
        <w:rPr>
          <w:rFonts w:ascii="Times New Roman" w:eastAsia="Times New Roman" w:hAnsi="Times New Roman" w:cs="Times New Roman"/>
          <w:b/>
          <w:bCs/>
          <w:sz w:val="24"/>
          <w:szCs w:val="24"/>
          <w:lang w:eastAsia="ru-RU"/>
        </w:rPr>
        <w:lastRenderedPageBreak/>
        <w:t>.</w:t>
      </w:r>
    </w:p>
    <w:p w:rsidR="00B61D2F" w:rsidRPr="00B61D2F" w:rsidRDefault="00B61D2F" w:rsidP="00B61D2F">
      <w:pPr>
        <w:spacing w:after="0"/>
        <w:jc w:val="center"/>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lastRenderedPageBreak/>
        <w:t>3.УСЛОВИЯ РЕАЛИЗАЦИИ ПРОФЕССИОНАЛЬНОГО МОДУЛЯ</w:t>
      </w:r>
    </w:p>
    <w:p w:rsidR="00B61D2F" w:rsidRPr="00B61D2F" w:rsidRDefault="00B61D2F" w:rsidP="00B61D2F">
      <w:pPr>
        <w:spacing w:after="0"/>
        <w:rPr>
          <w:rFonts w:ascii="Times New Roman" w:eastAsia="Times New Roman" w:hAnsi="Times New Roman" w:cs="Times New Roman"/>
          <w:b/>
          <w:bCs/>
          <w:sz w:val="24"/>
          <w:szCs w:val="24"/>
          <w:lang w:eastAsia="ru-RU"/>
        </w:rPr>
      </w:pPr>
    </w:p>
    <w:p w:rsidR="00B61D2F" w:rsidRPr="00B61D2F" w:rsidRDefault="00B61D2F" w:rsidP="00B61D2F">
      <w:pPr>
        <w:spacing w:after="0"/>
        <w:ind w:firstLine="709"/>
        <w:jc w:val="both"/>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B61D2F" w:rsidRPr="00B61D2F" w:rsidRDefault="00B61D2F" w:rsidP="00B61D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bookmarkStart w:id="1" w:name="_Hlk103701560"/>
      <w:r w:rsidRPr="00B61D2F">
        <w:rPr>
          <w:rFonts w:ascii="Times New Roman" w:eastAsia="Times New Roman" w:hAnsi="Times New Roman" w:cs="Times New Roman"/>
          <w:bCs/>
          <w:sz w:val="24"/>
          <w:szCs w:val="24"/>
          <w:lang w:val="x-none" w:eastAsia="x-none"/>
        </w:rPr>
        <w:t>Кабинет</w:t>
      </w:r>
      <w:r w:rsidRPr="00B61D2F">
        <w:rPr>
          <w:rFonts w:ascii="Times New Roman" w:eastAsia="Times New Roman" w:hAnsi="Times New Roman" w:cs="Times New Roman"/>
          <w:bCs/>
          <w:i/>
          <w:sz w:val="24"/>
          <w:szCs w:val="24"/>
          <w:lang w:val="x-none" w:eastAsia="x-none"/>
        </w:rPr>
        <w:t xml:space="preserve"> </w:t>
      </w:r>
      <w:r w:rsidRPr="00B61D2F">
        <w:rPr>
          <w:rFonts w:ascii="Times New Roman" w:eastAsia="Times New Roman" w:hAnsi="Times New Roman" w:cs="Times New Roman"/>
          <w:bCs/>
          <w:sz w:val="24"/>
          <w:szCs w:val="24"/>
          <w:lang w:val="x-none" w:eastAsia="x-none"/>
        </w:rPr>
        <w:t>«</w:t>
      </w:r>
      <w:r w:rsidRPr="00B61D2F">
        <w:rPr>
          <w:rFonts w:ascii="Times New Roman" w:eastAsia="Times New Roman" w:hAnsi="Times New Roman" w:cs="Times New Roman"/>
          <w:bCs/>
          <w:sz w:val="24"/>
          <w:szCs w:val="24"/>
          <w:lang w:eastAsia="x-none"/>
        </w:rPr>
        <w:t>Профилактики пожаров»</w:t>
      </w:r>
      <w:r w:rsidRPr="00B61D2F">
        <w:rPr>
          <w:rFonts w:ascii="Times New Roman" w:eastAsia="Times New Roman" w:hAnsi="Times New Roman" w:cs="Times New Roman"/>
          <w:bCs/>
          <w:i/>
          <w:sz w:val="24"/>
          <w:szCs w:val="24"/>
          <w:lang w:eastAsia="x-none"/>
        </w:rPr>
        <w:t xml:space="preserve"> </w:t>
      </w:r>
      <w:r w:rsidRPr="00B61D2F">
        <w:rPr>
          <w:rFonts w:ascii="Times New Roman" w:eastAsia="Times New Roman" w:hAnsi="Times New Roman" w:cs="Times New Roman"/>
          <w:sz w:val="24"/>
          <w:szCs w:val="24"/>
          <w:lang w:val="x-none" w:eastAsia="x-none"/>
        </w:rPr>
        <w:t xml:space="preserve">оснащенный оборудованием: </w:t>
      </w:r>
    </w:p>
    <w:p w:rsidR="00B61D2F" w:rsidRPr="00B61D2F" w:rsidRDefault="00B61D2F" w:rsidP="00B61D2F">
      <w:pPr>
        <w:tabs>
          <w:tab w:val="left" w:pos="0"/>
          <w:tab w:val="left" w:pos="426"/>
        </w:tabs>
        <w:spacing w:after="0"/>
        <w:ind w:firstLine="709"/>
        <w:jc w:val="both"/>
        <w:rPr>
          <w:rFonts w:ascii="Times New Roman" w:eastAsia="Times New Roman" w:hAnsi="Times New Roman" w:cs="Times New Roman"/>
          <w:sz w:val="24"/>
          <w:szCs w:val="24"/>
          <w:lang w:eastAsia="x-none"/>
        </w:rPr>
      </w:pPr>
      <w:r w:rsidRPr="00B61D2F">
        <w:rPr>
          <w:rFonts w:ascii="Times New Roman" w:eastAsia="Times New Roman" w:hAnsi="Times New Roman" w:cs="Times New Roman"/>
          <w:sz w:val="24"/>
          <w:szCs w:val="24"/>
          <w:lang w:eastAsia="x-none"/>
        </w:rPr>
        <w:t>- автоматизированное рабочее место преподавателя;</w:t>
      </w:r>
    </w:p>
    <w:p w:rsidR="00B61D2F" w:rsidRPr="00B61D2F" w:rsidRDefault="00B61D2F" w:rsidP="00B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61D2F">
        <w:rPr>
          <w:rFonts w:ascii="Times New Roman" w:eastAsia="Times New Roman" w:hAnsi="Times New Roman" w:cs="Times New Roman"/>
          <w:sz w:val="24"/>
          <w:szCs w:val="24"/>
          <w:lang w:eastAsia="ru-RU"/>
        </w:rPr>
        <w:t>- экран (</w:t>
      </w:r>
      <w:r w:rsidRPr="00B61D2F">
        <w:rPr>
          <w:rFonts w:ascii="Times New Roman" w:eastAsia="Times New Roman" w:hAnsi="Times New Roman" w:cs="Times New Roman"/>
          <w:color w:val="000000"/>
          <w:sz w:val="24"/>
          <w:szCs w:val="24"/>
          <w:lang w:eastAsia="ru-RU"/>
        </w:rPr>
        <w:t>доска);</w:t>
      </w:r>
    </w:p>
    <w:p w:rsidR="00B61D2F" w:rsidRPr="00B61D2F" w:rsidRDefault="00B61D2F" w:rsidP="00B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61D2F">
        <w:rPr>
          <w:rFonts w:ascii="Times New Roman" w:eastAsia="Times New Roman" w:hAnsi="Times New Roman" w:cs="Times New Roman"/>
          <w:color w:val="000000"/>
          <w:sz w:val="24"/>
          <w:szCs w:val="24"/>
          <w:lang w:eastAsia="ru-RU"/>
        </w:rPr>
        <w:t>- мультимедиапроектор;</w:t>
      </w:r>
    </w:p>
    <w:p w:rsidR="00B61D2F" w:rsidRPr="00B61D2F" w:rsidRDefault="00B61D2F" w:rsidP="00B61D2F">
      <w:pPr>
        <w:spacing w:after="0" w:line="240" w:lineRule="auto"/>
        <w:ind w:firstLine="709"/>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видеотека мультимедийных учебных программ;</w:t>
      </w:r>
    </w:p>
    <w:p w:rsidR="00B61D2F" w:rsidRPr="00B61D2F" w:rsidRDefault="00B61D2F" w:rsidP="00B61D2F">
      <w:pPr>
        <w:tabs>
          <w:tab w:val="left" w:pos="0"/>
          <w:tab w:val="left" w:pos="426"/>
        </w:tabs>
        <w:spacing w:after="0"/>
        <w:ind w:firstLine="709"/>
        <w:jc w:val="both"/>
        <w:rPr>
          <w:rFonts w:ascii="Times New Roman" w:eastAsia="Times New Roman" w:hAnsi="Times New Roman" w:cs="Times New Roman"/>
          <w:sz w:val="24"/>
          <w:szCs w:val="24"/>
          <w:lang w:eastAsia="x-none"/>
        </w:rPr>
      </w:pPr>
      <w:r w:rsidRPr="00B61D2F">
        <w:rPr>
          <w:rFonts w:ascii="Times New Roman" w:eastAsia="Times New Roman" w:hAnsi="Times New Roman" w:cs="Times New Roman"/>
          <w:sz w:val="24"/>
          <w:szCs w:val="24"/>
          <w:lang w:eastAsia="x-none"/>
        </w:rPr>
        <w:t>- рабочие места обучающихся;</w:t>
      </w:r>
    </w:p>
    <w:p w:rsidR="00B61D2F" w:rsidRPr="00B61D2F" w:rsidRDefault="00B61D2F" w:rsidP="00B61D2F">
      <w:pPr>
        <w:tabs>
          <w:tab w:val="left" w:pos="0"/>
          <w:tab w:val="left" w:pos="426"/>
        </w:tabs>
        <w:spacing w:after="0"/>
        <w:ind w:firstLine="709"/>
        <w:jc w:val="both"/>
        <w:rPr>
          <w:rFonts w:ascii="Times New Roman" w:eastAsia="Times New Roman" w:hAnsi="Times New Roman" w:cs="Times New Roman"/>
          <w:sz w:val="24"/>
          <w:szCs w:val="24"/>
          <w:lang w:eastAsia="x-none"/>
        </w:rPr>
      </w:pPr>
      <w:r w:rsidRPr="00B61D2F">
        <w:rPr>
          <w:rFonts w:ascii="Times New Roman" w:eastAsia="Times New Roman" w:hAnsi="Times New Roman" w:cs="Times New Roman"/>
          <w:sz w:val="24"/>
          <w:szCs w:val="24"/>
          <w:lang w:val="x-none" w:eastAsia="x-none"/>
        </w:rPr>
        <w:t xml:space="preserve">- </w:t>
      </w:r>
      <w:r w:rsidRPr="00B61D2F">
        <w:rPr>
          <w:rFonts w:ascii="Times New Roman" w:eastAsia="Times New Roman" w:hAnsi="Times New Roman" w:cs="Times New Roman"/>
          <w:sz w:val="24"/>
          <w:szCs w:val="24"/>
          <w:lang w:eastAsia="x-none"/>
        </w:rPr>
        <w:t>комплект</w:t>
      </w:r>
      <w:r w:rsidRPr="00B61D2F">
        <w:rPr>
          <w:rFonts w:ascii="Times New Roman" w:eastAsia="Times New Roman" w:hAnsi="Times New Roman" w:cs="Times New Roman"/>
          <w:sz w:val="24"/>
          <w:szCs w:val="24"/>
          <w:lang w:val="x-none" w:eastAsia="x-none"/>
        </w:rPr>
        <w:t xml:space="preserve"> плакатов</w:t>
      </w:r>
      <w:r w:rsidRPr="00B61D2F">
        <w:rPr>
          <w:rFonts w:ascii="Times New Roman" w:eastAsia="Times New Roman" w:hAnsi="Times New Roman" w:cs="Times New Roman"/>
          <w:sz w:val="24"/>
          <w:szCs w:val="24"/>
          <w:lang w:eastAsia="x-none"/>
        </w:rPr>
        <w:t xml:space="preserve"> и учебно-наглядных пособий по пожарной профилактике;</w:t>
      </w:r>
    </w:p>
    <w:p w:rsidR="00B61D2F" w:rsidRPr="00B61D2F" w:rsidRDefault="00B61D2F" w:rsidP="00B61D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x-none"/>
        </w:rPr>
      </w:pPr>
      <w:r w:rsidRPr="00B61D2F">
        <w:rPr>
          <w:rFonts w:ascii="Times New Roman" w:eastAsia="Times New Roman" w:hAnsi="Times New Roman" w:cs="Times New Roman"/>
          <w:sz w:val="24"/>
          <w:szCs w:val="24"/>
          <w:lang w:eastAsia="x-none"/>
        </w:rPr>
        <w:t xml:space="preserve">- </w:t>
      </w:r>
      <w:r w:rsidRPr="00B61D2F">
        <w:rPr>
          <w:rFonts w:ascii="Times New Roman" w:eastAsia="Times New Roman" w:hAnsi="Times New Roman" w:cs="Times New Roman"/>
          <w:sz w:val="24"/>
          <w:szCs w:val="24"/>
          <w:lang w:val="x-none" w:eastAsia="x-none"/>
        </w:rPr>
        <w:t>интерактивны</w:t>
      </w:r>
      <w:r w:rsidRPr="00B61D2F">
        <w:rPr>
          <w:rFonts w:ascii="Times New Roman" w:eastAsia="Times New Roman" w:hAnsi="Times New Roman" w:cs="Times New Roman"/>
          <w:sz w:val="24"/>
          <w:szCs w:val="24"/>
          <w:lang w:eastAsia="x-none"/>
        </w:rPr>
        <w:t>й</w:t>
      </w:r>
      <w:r w:rsidRPr="00B61D2F">
        <w:rPr>
          <w:rFonts w:ascii="Times New Roman" w:eastAsia="Times New Roman" w:hAnsi="Times New Roman" w:cs="Times New Roman"/>
          <w:sz w:val="24"/>
          <w:szCs w:val="24"/>
          <w:lang w:val="x-none" w:eastAsia="x-none"/>
        </w:rPr>
        <w:t xml:space="preserve"> учебно-тренажерны</w:t>
      </w:r>
      <w:r w:rsidRPr="00B61D2F">
        <w:rPr>
          <w:rFonts w:ascii="Times New Roman" w:eastAsia="Times New Roman" w:hAnsi="Times New Roman" w:cs="Times New Roman"/>
          <w:sz w:val="24"/>
          <w:szCs w:val="24"/>
          <w:lang w:eastAsia="x-none"/>
        </w:rPr>
        <w:t>й</w:t>
      </w:r>
      <w:r w:rsidRPr="00B61D2F">
        <w:rPr>
          <w:rFonts w:ascii="Times New Roman" w:eastAsia="Times New Roman" w:hAnsi="Times New Roman" w:cs="Times New Roman"/>
          <w:sz w:val="24"/>
          <w:szCs w:val="24"/>
          <w:lang w:val="x-none" w:eastAsia="x-none"/>
        </w:rPr>
        <w:t xml:space="preserve"> комплекс: «</w:t>
      </w:r>
      <w:r w:rsidRPr="00B61D2F">
        <w:rPr>
          <w:rFonts w:ascii="Times New Roman" w:eastAsia="Times New Roman" w:hAnsi="Times New Roman" w:cs="Times New Roman"/>
          <w:sz w:val="24"/>
          <w:szCs w:val="24"/>
          <w:lang w:eastAsia="x-none"/>
        </w:rPr>
        <w:t>Пожарная автоматика</w:t>
      </w:r>
      <w:r w:rsidRPr="00B61D2F">
        <w:rPr>
          <w:rFonts w:ascii="Times New Roman" w:eastAsia="Times New Roman" w:hAnsi="Times New Roman" w:cs="Times New Roman"/>
          <w:sz w:val="24"/>
          <w:szCs w:val="24"/>
          <w:lang w:val="x-none" w:eastAsia="x-none"/>
        </w:rPr>
        <w:t>»</w:t>
      </w:r>
    </w:p>
    <w:bookmarkEnd w:id="1"/>
    <w:p w:rsidR="00B61D2F" w:rsidRPr="00B61D2F" w:rsidRDefault="00B61D2F" w:rsidP="00B61D2F">
      <w:pPr>
        <w:suppressAutoHyphens/>
        <w:spacing w:after="0"/>
        <w:ind w:firstLine="709"/>
        <w:jc w:val="both"/>
        <w:rPr>
          <w:rFonts w:ascii="Times New Roman" w:eastAsia="Times New Roman" w:hAnsi="Times New Roman" w:cs="Times New Roman"/>
          <w:bCs/>
          <w:iCs/>
          <w:sz w:val="24"/>
          <w:szCs w:val="24"/>
          <w:lang w:eastAsia="ru-RU"/>
        </w:rPr>
      </w:pPr>
      <w:r w:rsidRPr="00B61D2F">
        <w:rPr>
          <w:rFonts w:ascii="Times New Roman" w:eastAsia="Times New Roman" w:hAnsi="Times New Roman" w:cs="Times New Roman"/>
          <w:bCs/>
          <w:sz w:val="24"/>
          <w:szCs w:val="24"/>
          <w:lang w:eastAsia="ru-RU"/>
        </w:rPr>
        <w:t xml:space="preserve">Лаборатория «Пожарная и аварийно-спасательная техника», оснащенная в соответствии с п. 6.1.2.3 примерной основной образовательной программы по </w:t>
      </w:r>
      <w:r w:rsidRPr="00B61D2F">
        <w:rPr>
          <w:rFonts w:ascii="Times New Roman" w:eastAsia="Times New Roman" w:hAnsi="Times New Roman" w:cs="Times New Roman"/>
          <w:bCs/>
          <w:iCs/>
          <w:sz w:val="24"/>
          <w:szCs w:val="24"/>
          <w:lang w:eastAsia="ru-RU"/>
        </w:rPr>
        <w:t>профессии.</w:t>
      </w:r>
    </w:p>
    <w:p w:rsidR="00B61D2F" w:rsidRPr="00B61D2F" w:rsidRDefault="00B61D2F" w:rsidP="00B61D2F">
      <w:pPr>
        <w:suppressAutoHyphens/>
        <w:spacing w:after="0"/>
        <w:ind w:firstLine="709"/>
        <w:jc w:val="both"/>
        <w:rPr>
          <w:rFonts w:ascii="Times New Roman" w:eastAsia="Times New Roman" w:hAnsi="Times New Roman" w:cs="Times New Roman"/>
          <w:bCs/>
          <w:i/>
          <w:sz w:val="24"/>
          <w:szCs w:val="24"/>
          <w:lang w:eastAsia="ru-RU"/>
        </w:rPr>
      </w:pPr>
      <w:r w:rsidRPr="00B61D2F">
        <w:rPr>
          <w:rFonts w:ascii="Times New Roman" w:eastAsia="Times New Roman" w:hAnsi="Times New Roman" w:cs="Times New Roman"/>
          <w:bCs/>
          <w:sz w:val="24"/>
          <w:szCs w:val="24"/>
          <w:lang w:eastAsia="ru-RU"/>
        </w:rPr>
        <w:t>Мастерская «Ремонт и обслуживание пожарной техники и аварийно-спасательного оборудования»</w:t>
      </w:r>
      <w:r w:rsidRPr="00B61D2F">
        <w:rPr>
          <w:rFonts w:ascii="Times New Roman" w:eastAsia="Times New Roman" w:hAnsi="Times New Roman" w:cs="Times New Roman"/>
          <w:bCs/>
          <w:i/>
          <w:sz w:val="24"/>
          <w:szCs w:val="24"/>
          <w:lang w:eastAsia="ru-RU"/>
        </w:rPr>
        <w:t xml:space="preserve">, </w:t>
      </w:r>
      <w:r w:rsidRPr="00B61D2F">
        <w:rPr>
          <w:rFonts w:ascii="Times New Roman" w:eastAsia="Times New Roman" w:hAnsi="Times New Roman" w:cs="Times New Roman"/>
          <w:bCs/>
          <w:sz w:val="24"/>
          <w:szCs w:val="24"/>
          <w:lang w:eastAsia="ru-RU"/>
        </w:rPr>
        <w:t xml:space="preserve">оснащенная в ссоответствии с п. 6.1.2.4 примерной основной образовательной программы по данной </w:t>
      </w:r>
      <w:r w:rsidRPr="00B61D2F">
        <w:rPr>
          <w:rFonts w:ascii="Times New Roman" w:eastAsia="Times New Roman" w:hAnsi="Times New Roman" w:cs="Times New Roman"/>
          <w:bCs/>
          <w:iCs/>
          <w:sz w:val="24"/>
          <w:szCs w:val="24"/>
          <w:lang w:eastAsia="ru-RU"/>
        </w:rPr>
        <w:t>профессии.</w:t>
      </w:r>
    </w:p>
    <w:p w:rsidR="00B61D2F" w:rsidRPr="00B61D2F" w:rsidRDefault="00B61D2F" w:rsidP="00B61D2F">
      <w:pPr>
        <w:suppressAutoHyphens/>
        <w:spacing w:after="0"/>
        <w:ind w:firstLine="709"/>
        <w:jc w:val="both"/>
        <w:rPr>
          <w:rFonts w:ascii="Times New Roman" w:eastAsia="Times New Roman" w:hAnsi="Times New Roman" w:cs="Times New Roman"/>
          <w:bCs/>
          <w:i/>
          <w:sz w:val="24"/>
          <w:szCs w:val="24"/>
          <w:lang w:eastAsia="ru-RU"/>
        </w:rPr>
      </w:pPr>
      <w:r w:rsidRPr="00B61D2F">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Pr="00B61D2F">
        <w:rPr>
          <w:rFonts w:ascii="Times New Roman" w:eastAsia="Times New Roman" w:hAnsi="Times New Roman" w:cs="Times New Roman"/>
          <w:bCs/>
          <w:iCs/>
          <w:sz w:val="24"/>
          <w:szCs w:val="24"/>
          <w:lang w:eastAsia="ru-RU"/>
        </w:rPr>
        <w:t>профессии.</w:t>
      </w:r>
    </w:p>
    <w:p w:rsidR="00B61D2F" w:rsidRPr="00B61D2F" w:rsidRDefault="00B61D2F" w:rsidP="00B61D2F">
      <w:pPr>
        <w:suppressAutoHyphens/>
        <w:spacing w:after="0"/>
        <w:ind w:firstLine="709"/>
        <w:jc w:val="both"/>
        <w:rPr>
          <w:rFonts w:ascii="Times New Roman" w:eastAsia="Times New Roman" w:hAnsi="Times New Roman" w:cs="Times New Roman"/>
          <w:bCs/>
          <w:i/>
          <w:sz w:val="24"/>
          <w:szCs w:val="24"/>
          <w:lang w:eastAsia="ru-RU"/>
        </w:rPr>
      </w:pPr>
    </w:p>
    <w:p w:rsidR="00B61D2F" w:rsidRPr="00B61D2F" w:rsidRDefault="00B61D2F" w:rsidP="00B61D2F">
      <w:pPr>
        <w:spacing w:after="0"/>
        <w:ind w:firstLine="709"/>
        <w:jc w:val="both"/>
        <w:rPr>
          <w:rFonts w:ascii="Times New Roman" w:eastAsia="Times New Roman" w:hAnsi="Times New Roman" w:cs="Times New Roman"/>
          <w:b/>
          <w:bCs/>
          <w:sz w:val="24"/>
          <w:szCs w:val="24"/>
          <w:lang w:eastAsia="ru-RU"/>
        </w:rPr>
      </w:pPr>
      <w:r w:rsidRPr="00B61D2F">
        <w:rPr>
          <w:rFonts w:ascii="Times New Roman" w:eastAsia="Times New Roman" w:hAnsi="Times New Roman" w:cs="Times New Roman"/>
          <w:b/>
          <w:bCs/>
          <w:sz w:val="24"/>
          <w:szCs w:val="24"/>
          <w:lang w:eastAsia="ru-RU"/>
        </w:rPr>
        <w:t>3.2. Информационное обеспечение реализации программы</w:t>
      </w:r>
    </w:p>
    <w:p w:rsidR="00B61D2F" w:rsidRPr="00B61D2F" w:rsidRDefault="00B61D2F" w:rsidP="00B61D2F">
      <w:pPr>
        <w:suppressAutoHyphens/>
        <w:spacing w:after="0"/>
        <w:ind w:firstLine="709"/>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B61D2F">
        <w:rPr>
          <w:rFonts w:ascii="Times New Roman" w:eastAsia="Times New Roman" w:hAnsi="Times New Roman" w:cs="Times New Roman"/>
          <w:bCs/>
          <w:sz w:val="24"/>
          <w:szCs w:val="24"/>
          <w:lang w:eastAsia="ru-RU"/>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B61D2F" w:rsidRPr="00B61D2F" w:rsidRDefault="00B61D2F" w:rsidP="00B61D2F">
      <w:pPr>
        <w:spacing w:after="0"/>
        <w:ind w:firstLine="709"/>
        <w:contextualSpacing/>
        <w:jc w:val="both"/>
        <w:rPr>
          <w:rFonts w:ascii="Times New Roman" w:eastAsia="Times New Roman" w:hAnsi="Times New Roman" w:cs="Times New Roman"/>
          <w:sz w:val="24"/>
          <w:szCs w:val="24"/>
          <w:lang w:eastAsia="ru-RU"/>
        </w:rPr>
      </w:pPr>
    </w:p>
    <w:p w:rsidR="00B61D2F" w:rsidRPr="00B61D2F" w:rsidRDefault="00B61D2F" w:rsidP="00B61D2F">
      <w:pPr>
        <w:spacing w:after="0"/>
        <w:ind w:firstLine="709"/>
        <w:contextualSpacing/>
        <w:jc w:val="both"/>
        <w:rPr>
          <w:rFonts w:ascii="Times New Roman" w:eastAsia="Times New Roman" w:hAnsi="Times New Roman" w:cs="Times New Roman"/>
          <w:b/>
          <w:sz w:val="24"/>
          <w:szCs w:val="24"/>
          <w:lang w:val="x-none" w:eastAsia="x-none"/>
        </w:rPr>
      </w:pPr>
      <w:r w:rsidRPr="00B61D2F">
        <w:rPr>
          <w:rFonts w:ascii="Times New Roman" w:eastAsia="Times New Roman" w:hAnsi="Times New Roman" w:cs="Times New Roman"/>
          <w:b/>
          <w:sz w:val="24"/>
          <w:szCs w:val="24"/>
          <w:lang w:val="x-none" w:eastAsia="x-none"/>
        </w:rPr>
        <w:t xml:space="preserve">3.2.1. </w:t>
      </w:r>
      <w:r w:rsidRPr="00B61D2F">
        <w:rPr>
          <w:rFonts w:ascii="Times New Roman" w:eastAsia="Times New Roman" w:hAnsi="Times New Roman" w:cs="Times New Roman"/>
          <w:b/>
          <w:sz w:val="24"/>
          <w:szCs w:val="24"/>
          <w:lang w:eastAsia="x-none"/>
        </w:rPr>
        <w:t>Основные печатные</w:t>
      </w:r>
      <w:r w:rsidRPr="00B61D2F">
        <w:rPr>
          <w:rFonts w:ascii="Times New Roman" w:eastAsia="Times New Roman" w:hAnsi="Times New Roman" w:cs="Times New Roman"/>
          <w:b/>
          <w:sz w:val="24"/>
          <w:szCs w:val="24"/>
          <w:lang w:val="x-none" w:eastAsia="x-none"/>
        </w:rPr>
        <w:t xml:space="preserve"> издания</w:t>
      </w:r>
    </w:p>
    <w:p w:rsidR="00B61D2F" w:rsidRPr="00B61D2F" w:rsidRDefault="00B61D2F" w:rsidP="00261BBE">
      <w:pPr>
        <w:numPr>
          <w:ilvl w:val="0"/>
          <w:numId w:val="13"/>
        </w:numPr>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Менумеров, Р. М. Электробезопасность : учебное пособие для спо / Р. М. Менумеров. — 2-е изд., стер. — Санкт-Петербург : Лань, 2021. — 196 с. — ISBN 978-5-8114-8191-0.</w:t>
      </w:r>
    </w:p>
    <w:p w:rsidR="00B61D2F" w:rsidRPr="00B61D2F" w:rsidRDefault="00B61D2F" w:rsidP="00261BBE">
      <w:pPr>
        <w:numPr>
          <w:ilvl w:val="0"/>
          <w:numId w:val="13"/>
        </w:numPr>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Серков, Б.Б., Пожарная профилактика [Текст] : учебник по специальности 20.02.04 "Пожарная безопасность" / Б. Б. Серков, Т. Ф. Фирсова. - Москва : Курс, 2017. - 297, [1] с. : ил., табл.; 22 см. - (Среднее профессиональное образование).; ISBN 978-5-906923-10-3.</w:t>
      </w:r>
    </w:p>
    <w:p w:rsidR="00B61D2F" w:rsidRPr="00B61D2F" w:rsidRDefault="00B61D2F" w:rsidP="00261BBE">
      <w:pPr>
        <w:numPr>
          <w:ilvl w:val="0"/>
          <w:numId w:val="13"/>
        </w:numPr>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Широков, Ю. А. Осуществление государственных мер в области обеспечения пожарной безопасности: учебное пособие для спо / Ю. А. Широков. — 2-е изд., стер. — Санкт-Петербург: Лань, 2022. — 280 с. — ISBN 978-5-8114-9049-3</w:t>
      </w:r>
    </w:p>
    <w:p w:rsidR="00B61D2F" w:rsidRPr="00B61D2F" w:rsidRDefault="00B61D2F" w:rsidP="00B61D2F">
      <w:pPr>
        <w:spacing w:after="0"/>
        <w:ind w:firstLine="709"/>
        <w:contextualSpacing/>
        <w:jc w:val="both"/>
        <w:rPr>
          <w:rFonts w:ascii="Times New Roman" w:eastAsia="Times New Roman" w:hAnsi="Times New Roman" w:cs="Times New Roman"/>
          <w:b/>
          <w:sz w:val="24"/>
          <w:szCs w:val="24"/>
          <w:lang w:eastAsia="ru-RU"/>
        </w:rPr>
      </w:pPr>
    </w:p>
    <w:p w:rsidR="00B61D2F" w:rsidRPr="00B61D2F" w:rsidRDefault="00B61D2F" w:rsidP="00B61D2F">
      <w:pPr>
        <w:spacing w:after="0"/>
        <w:ind w:firstLine="709"/>
        <w:contextualSpacing/>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
          <w:sz w:val="24"/>
          <w:szCs w:val="24"/>
          <w:lang w:eastAsia="ru-RU"/>
        </w:rPr>
        <w:t>3.2.2. Основные электронные издания</w:t>
      </w:r>
    </w:p>
    <w:p w:rsidR="00B61D2F" w:rsidRPr="00B61D2F" w:rsidRDefault="00B61D2F" w:rsidP="00261BBE">
      <w:pPr>
        <w:keepNext/>
        <w:numPr>
          <w:ilvl w:val="0"/>
          <w:numId w:val="12"/>
        </w:numPr>
        <w:tabs>
          <w:tab w:val="left" w:pos="1134"/>
        </w:tabs>
        <w:suppressAutoHyphens/>
        <w:spacing w:after="0"/>
        <w:ind w:firstLine="709"/>
        <w:jc w:val="both"/>
        <w:outlineLvl w:val="0"/>
        <w:rPr>
          <w:rFonts w:ascii="Times New Roman" w:eastAsia="Times New Roman" w:hAnsi="Times New Roman" w:cs="Times New Roman"/>
          <w:kern w:val="32"/>
          <w:sz w:val="24"/>
          <w:szCs w:val="24"/>
          <w:lang w:eastAsia="x-none"/>
        </w:rPr>
      </w:pPr>
      <w:r w:rsidRPr="00B61D2F">
        <w:rPr>
          <w:rFonts w:ascii="Times New Roman" w:eastAsia="Times New Roman" w:hAnsi="Times New Roman" w:cs="Times New Roman"/>
          <w:kern w:val="32"/>
          <w:sz w:val="24"/>
          <w:szCs w:val="24"/>
          <w:lang w:eastAsia="x-none"/>
        </w:rP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w:t>
      </w:r>
      <w:r w:rsidRPr="00B61D2F">
        <w:rPr>
          <w:rFonts w:ascii="Times New Roman" w:eastAsia="Times New Roman" w:hAnsi="Times New Roman" w:cs="Times New Roman"/>
          <w:kern w:val="32"/>
          <w:sz w:val="24"/>
          <w:szCs w:val="24"/>
          <w:lang w:eastAsia="x-none"/>
        </w:rPr>
        <w:lastRenderedPageBreak/>
        <w:t xml:space="preserve">система. — URL: </w:t>
      </w:r>
      <w:hyperlink r:id="rId9" w:history="1">
        <w:r w:rsidRPr="00B61D2F">
          <w:rPr>
            <w:rFonts w:ascii="Times New Roman" w:eastAsia="Times New Roman" w:hAnsi="Times New Roman" w:cs="Times New Roman"/>
            <w:color w:val="0000FF"/>
            <w:kern w:val="32"/>
            <w:sz w:val="24"/>
            <w:szCs w:val="24"/>
            <w:u w:val="single"/>
            <w:lang w:eastAsia="x-none"/>
          </w:rPr>
          <w:t>https://e.lanbook.com/book/173112</w:t>
        </w:r>
      </w:hyperlink>
      <w:r w:rsidRPr="00B61D2F">
        <w:rPr>
          <w:rFonts w:ascii="Times New Roman" w:eastAsia="Times New Roman" w:hAnsi="Times New Roman" w:cs="Times New Roman"/>
          <w:kern w:val="32"/>
          <w:sz w:val="24"/>
          <w:szCs w:val="24"/>
          <w:lang w:eastAsia="x-none"/>
        </w:rPr>
        <w:t xml:space="preserve">  (дата обращения: 25.01.2022). — Режим доступа: для авториз. пользователей.</w:t>
      </w:r>
    </w:p>
    <w:p w:rsidR="00B61D2F" w:rsidRPr="00B61D2F" w:rsidRDefault="00B61D2F" w:rsidP="00261BBE">
      <w:pPr>
        <w:numPr>
          <w:ilvl w:val="0"/>
          <w:numId w:val="12"/>
        </w:numPr>
        <w:tabs>
          <w:tab w:val="left" w:pos="851"/>
          <w:tab w:val="left" w:pos="993"/>
        </w:tabs>
        <w:spacing w:after="0"/>
        <w:ind w:firstLine="851"/>
        <w:contextualSpacing/>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Пожарная профилактика: Учебник / Серков Б.Б., Фирсова Т.Ф. - Москва: КУРС, 2017. - 304 с.: 60x90 1/16. - (Среднее профессиональное образование) (Переплёт 7БЦ) ISBN 978-5-906923-10-3 - Текст : электронный. - URL: https://znanium.com/catalog/product/780566 (дата обращения: 20.04.2022)</w:t>
      </w:r>
    </w:p>
    <w:p w:rsidR="00B61D2F" w:rsidRPr="00B61D2F" w:rsidRDefault="00B61D2F" w:rsidP="00261BBE">
      <w:pPr>
        <w:keepNext/>
        <w:numPr>
          <w:ilvl w:val="0"/>
          <w:numId w:val="12"/>
        </w:numPr>
        <w:tabs>
          <w:tab w:val="left" w:pos="1134"/>
        </w:tabs>
        <w:suppressAutoHyphens/>
        <w:spacing w:after="0"/>
        <w:ind w:firstLine="709"/>
        <w:jc w:val="both"/>
        <w:outlineLvl w:val="0"/>
        <w:rPr>
          <w:rFonts w:ascii="Times New Roman" w:eastAsia="Times New Roman" w:hAnsi="Times New Roman" w:cs="Times New Roman"/>
          <w:kern w:val="32"/>
          <w:sz w:val="24"/>
          <w:szCs w:val="24"/>
          <w:lang w:eastAsia="x-none"/>
        </w:rPr>
      </w:pPr>
      <w:r w:rsidRPr="00B61D2F">
        <w:rPr>
          <w:rFonts w:ascii="Times New Roman" w:eastAsia="Times New Roman" w:hAnsi="Times New Roman" w:cs="Times New Roman"/>
          <w:kern w:val="32"/>
          <w:sz w:val="24"/>
          <w:szCs w:val="24"/>
          <w:lang w:eastAsia="x-none"/>
        </w:rPr>
        <w:t xml:space="preserve">Широков, Ю. А. Осуществление государственных мер в области обеспечения пожарной безопасности : учебное пособие для спо / Ю. А. Широков. — 2-е изд., стер. — Санкт-Петербург : Лань, 2022. — 280 с. — ISBN 978-5-8114-9049-3. — Текст : электронный // Лань : электронно-библиотечная система. — URL: </w:t>
      </w:r>
      <w:hyperlink r:id="rId10" w:history="1">
        <w:r w:rsidRPr="00B61D2F">
          <w:rPr>
            <w:rFonts w:ascii="Times New Roman" w:eastAsia="Times New Roman" w:hAnsi="Times New Roman" w:cs="Times New Roman"/>
            <w:color w:val="0000FF"/>
            <w:kern w:val="32"/>
            <w:sz w:val="24"/>
            <w:szCs w:val="24"/>
            <w:u w:val="single"/>
            <w:lang w:eastAsia="x-none"/>
          </w:rPr>
          <w:t>https://e.lanbook.com/book/183784</w:t>
        </w:r>
      </w:hyperlink>
      <w:r w:rsidRPr="00B61D2F">
        <w:rPr>
          <w:rFonts w:ascii="Times New Roman" w:eastAsia="Times New Roman" w:hAnsi="Times New Roman" w:cs="Times New Roman"/>
          <w:kern w:val="32"/>
          <w:sz w:val="24"/>
          <w:szCs w:val="24"/>
          <w:lang w:eastAsia="x-none"/>
        </w:rPr>
        <w:t xml:space="preserve">  (дата обращения: 25.01.2022). — Режим доступа: для авториз. пользователей.</w:t>
      </w:r>
    </w:p>
    <w:p w:rsidR="00B61D2F" w:rsidRPr="00B61D2F" w:rsidRDefault="00B61D2F" w:rsidP="00B61D2F">
      <w:pPr>
        <w:suppressAutoHyphens/>
        <w:spacing w:after="0"/>
        <w:ind w:firstLine="709"/>
        <w:contextualSpacing/>
        <w:jc w:val="both"/>
        <w:rPr>
          <w:rFonts w:ascii="Times New Roman" w:eastAsia="Times New Roman" w:hAnsi="Times New Roman" w:cs="Times New Roman"/>
          <w:b/>
          <w:bCs/>
          <w:sz w:val="24"/>
          <w:szCs w:val="24"/>
          <w:lang w:eastAsia="ru-RU"/>
        </w:rPr>
      </w:pPr>
    </w:p>
    <w:p w:rsidR="00B61D2F" w:rsidRPr="00B61D2F" w:rsidRDefault="00B61D2F" w:rsidP="00B61D2F">
      <w:pPr>
        <w:suppressAutoHyphens/>
        <w:spacing w:after="0"/>
        <w:ind w:firstLine="709"/>
        <w:contextualSpacing/>
        <w:jc w:val="both"/>
        <w:rPr>
          <w:rFonts w:ascii="Times New Roman" w:eastAsia="Times New Roman" w:hAnsi="Times New Roman" w:cs="Times New Roman"/>
          <w:bCs/>
          <w:i/>
          <w:sz w:val="24"/>
          <w:szCs w:val="24"/>
          <w:lang w:eastAsia="ru-RU"/>
        </w:rPr>
      </w:pPr>
      <w:r w:rsidRPr="00B61D2F">
        <w:rPr>
          <w:rFonts w:ascii="Times New Roman" w:eastAsia="Times New Roman" w:hAnsi="Times New Roman" w:cs="Times New Roman"/>
          <w:b/>
          <w:bCs/>
          <w:sz w:val="24"/>
          <w:szCs w:val="24"/>
          <w:lang w:eastAsia="ru-RU"/>
        </w:rPr>
        <w:t xml:space="preserve">3.2.3. Дополнительные источники </w:t>
      </w:r>
    </w:p>
    <w:p w:rsidR="00B61D2F" w:rsidRPr="00B61D2F" w:rsidRDefault="00B61D2F" w:rsidP="00261BBE">
      <w:pPr>
        <w:numPr>
          <w:ilvl w:val="0"/>
          <w:numId w:val="8"/>
        </w:numPr>
        <w:spacing w:after="0"/>
        <w:ind w:firstLine="851"/>
        <w:jc w:val="both"/>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Федеральный закон от 21.12.1994 г. № 69-ФЗ (последняя редакция) «О пожарной безопасности» [Электронный источник] </w:t>
      </w:r>
      <w:hyperlink r:id="rId11" w:history="1">
        <w:r w:rsidRPr="00B61D2F">
          <w:rPr>
            <w:rFonts w:ascii="Times New Roman" w:eastAsia="Calibri" w:hAnsi="Times New Roman" w:cs="Times New Roman"/>
            <w:color w:val="0000FF"/>
            <w:sz w:val="24"/>
            <w:szCs w:val="24"/>
            <w:u w:val="single"/>
          </w:rPr>
          <w:t>http://www.consultant.ru/document/cons_doc_LAW_5438/</w:t>
        </w:r>
      </w:hyperlink>
      <w:r w:rsidRPr="00B61D2F">
        <w:rPr>
          <w:rFonts w:ascii="Times New Roman" w:eastAsia="Calibri" w:hAnsi="Times New Roman" w:cs="Times New Roman"/>
          <w:sz w:val="24"/>
          <w:szCs w:val="24"/>
        </w:rPr>
        <w:t xml:space="preserve"> (дата обращения 30.03.2022) </w:t>
      </w:r>
    </w:p>
    <w:p w:rsidR="00B61D2F" w:rsidRPr="00B61D2F" w:rsidRDefault="00B61D2F" w:rsidP="00261BBE">
      <w:pPr>
        <w:numPr>
          <w:ilvl w:val="0"/>
          <w:numId w:val="8"/>
        </w:numPr>
        <w:spacing w:after="0"/>
        <w:ind w:firstLine="851"/>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Федеральный закон от 06.05.2011 N 100-ФЗ (последняя редакция) «О добровольной пожарной охране» </w:t>
      </w:r>
      <w:r w:rsidRPr="00B61D2F">
        <w:rPr>
          <w:rFonts w:ascii="Times New Roman" w:eastAsia="Calibri" w:hAnsi="Times New Roman" w:cs="Times New Roman"/>
          <w:sz w:val="24"/>
          <w:szCs w:val="24"/>
        </w:rPr>
        <w:t xml:space="preserve">[Электронный источник] </w:t>
      </w:r>
      <w:r w:rsidRPr="00B61D2F">
        <w:rPr>
          <w:rFonts w:ascii="Times New Roman" w:eastAsia="Times New Roman" w:hAnsi="Times New Roman" w:cs="Times New Roman"/>
          <w:sz w:val="24"/>
          <w:szCs w:val="24"/>
          <w:lang w:eastAsia="ru-RU"/>
        </w:rPr>
        <w:t xml:space="preserve"> </w:t>
      </w:r>
      <w:hyperlink r:id="rId12" w:history="1">
        <w:r w:rsidRPr="00B61D2F">
          <w:rPr>
            <w:rFonts w:ascii="Times New Roman" w:eastAsia="Times New Roman" w:hAnsi="Times New Roman" w:cs="Times New Roman"/>
            <w:color w:val="0000FF"/>
            <w:sz w:val="24"/>
            <w:szCs w:val="24"/>
            <w:u w:val="single"/>
            <w:lang w:eastAsia="ru-RU"/>
          </w:rPr>
          <w:t>http://www.consultant.ru/document/cons_doc_LAW_113763/</w:t>
        </w:r>
      </w:hyperlink>
      <w:r w:rsidRPr="00B61D2F">
        <w:rPr>
          <w:rFonts w:ascii="Times New Roman" w:eastAsia="Times New Roman" w:hAnsi="Times New Roman" w:cs="Times New Roman"/>
          <w:sz w:val="24"/>
          <w:szCs w:val="24"/>
          <w:lang w:eastAsia="ru-RU"/>
        </w:rPr>
        <w:t xml:space="preserve"> (дата обращения 20.04.2022).</w:t>
      </w:r>
    </w:p>
    <w:p w:rsidR="00B61D2F" w:rsidRPr="00B61D2F" w:rsidRDefault="00B61D2F" w:rsidP="00261BBE">
      <w:pPr>
        <w:numPr>
          <w:ilvl w:val="0"/>
          <w:numId w:val="8"/>
        </w:numPr>
        <w:spacing w:after="0"/>
        <w:ind w:firstLine="851"/>
        <w:jc w:val="both"/>
        <w:rPr>
          <w:rFonts w:ascii="Times New Roman" w:eastAsia="Arial" w:hAnsi="Times New Roman" w:cs="Times New Roman"/>
          <w:kern w:val="1"/>
          <w:sz w:val="24"/>
          <w:szCs w:val="24"/>
          <w:lang w:eastAsia="ar-SA"/>
        </w:rPr>
      </w:pPr>
      <w:r w:rsidRPr="00B61D2F">
        <w:rPr>
          <w:rFonts w:ascii="Times New Roman" w:eastAsia="Arial" w:hAnsi="Times New Roman" w:cs="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B61D2F">
        <w:rPr>
          <w:rFonts w:ascii="Times New Roman" w:eastAsia="Calibri" w:hAnsi="Times New Roman" w:cs="Times New Roman"/>
          <w:kern w:val="1"/>
          <w:sz w:val="24"/>
          <w:szCs w:val="24"/>
        </w:rPr>
        <w:t xml:space="preserve">[Электронный источник] </w:t>
      </w:r>
      <w:hyperlink r:id="rId13" w:history="1">
        <w:r w:rsidRPr="00B61D2F">
          <w:rPr>
            <w:rFonts w:ascii="Times New Roman" w:eastAsia="Calibri" w:hAnsi="Times New Roman" w:cs="Times New Roman"/>
            <w:color w:val="0000FF"/>
            <w:kern w:val="1"/>
            <w:sz w:val="24"/>
            <w:szCs w:val="24"/>
            <w:u w:val="single"/>
          </w:rPr>
          <w:t>http://www.consultant.ru/document/cons_doc_LAW_78699/</w:t>
        </w:r>
      </w:hyperlink>
      <w:r w:rsidRPr="00B61D2F">
        <w:rPr>
          <w:rFonts w:ascii="Times New Roman" w:eastAsia="Calibri" w:hAnsi="Times New Roman" w:cs="Times New Roman"/>
          <w:kern w:val="1"/>
          <w:sz w:val="24"/>
          <w:szCs w:val="24"/>
        </w:rPr>
        <w:t xml:space="preserve"> (дата обращения 12.04.2022 г.).</w:t>
      </w:r>
    </w:p>
    <w:p w:rsidR="00B61D2F" w:rsidRPr="00B61D2F" w:rsidRDefault="00B61D2F" w:rsidP="00B61D2F">
      <w:pPr>
        <w:spacing w:after="0"/>
        <w:jc w:val="both"/>
        <w:rPr>
          <w:rFonts w:ascii="Times New Roman" w:eastAsia="Times New Roman" w:hAnsi="Times New Roman" w:cs="Times New Roman"/>
          <w:sz w:val="24"/>
          <w:szCs w:val="24"/>
          <w:lang w:eastAsia="ru-RU"/>
        </w:rPr>
      </w:pPr>
    </w:p>
    <w:p w:rsidR="00B61D2F" w:rsidRPr="00B61D2F" w:rsidRDefault="00B61D2F" w:rsidP="00B61D2F">
      <w:pPr>
        <w:spacing w:after="0"/>
        <w:contextualSpacing/>
        <w:jc w:val="center"/>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br w:type="page"/>
      </w:r>
      <w:r w:rsidRPr="00B61D2F">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B61D2F">
        <w:rPr>
          <w:rFonts w:ascii="Times New Roman" w:eastAsia="Times New Roman" w:hAnsi="Times New Roman" w:cs="Times New Roman"/>
          <w:b/>
          <w:sz w:val="24"/>
          <w:szCs w:val="24"/>
          <w:lang w:eastAsia="ru-RU"/>
        </w:rPr>
        <w:br/>
        <w:t>ПРОФЕССИОНАЛЬНОГО МОДУЛЯ</w:t>
      </w:r>
    </w:p>
    <w:p w:rsidR="00B61D2F" w:rsidRPr="00B61D2F" w:rsidRDefault="00B61D2F" w:rsidP="00B61D2F">
      <w:pPr>
        <w:spacing w:after="0"/>
        <w:contextualSpacing/>
        <w:jc w:val="center"/>
        <w:rPr>
          <w:rFonts w:ascii="Times New Roman" w:eastAsia="Times New Roman" w:hAnsi="Times New Roman" w:cs="Times New Roman"/>
          <w:b/>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B61D2F" w:rsidRPr="00B61D2F" w:rsidTr="00FE503B">
        <w:trPr>
          <w:trHeight w:val="1098"/>
        </w:trPr>
        <w:tc>
          <w:tcPr>
            <w:tcW w:w="2394" w:type="dxa"/>
          </w:tcPr>
          <w:p w:rsidR="00B61D2F" w:rsidRPr="00B61D2F" w:rsidRDefault="00B61D2F" w:rsidP="00B61D2F">
            <w:pPr>
              <w:suppressAutoHyphens/>
              <w:spacing w:after="0"/>
              <w:jc w:val="center"/>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B61D2F">
              <w:rPr>
                <w:rFonts w:ascii="Times New Roman" w:eastAsia="Times New Roman" w:hAnsi="Times New Roman" w:cs="Times New Roman"/>
                <w:b/>
                <w:bCs/>
                <w:i/>
                <w:sz w:val="24"/>
                <w:szCs w:val="24"/>
                <w:vertAlign w:val="superscript"/>
                <w:lang w:eastAsia="ru-RU"/>
              </w:rPr>
              <w:footnoteReference w:id="2"/>
            </w:r>
            <w:r w:rsidRPr="00B61D2F">
              <w:rPr>
                <w:rFonts w:ascii="Times New Roman" w:eastAsia="Times New Roman" w:hAnsi="Times New Roman" w:cs="Times New Roman"/>
                <w:sz w:val="24"/>
                <w:szCs w:val="24"/>
                <w:lang w:eastAsia="ru-RU"/>
              </w:rPr>
              <w:t xml:space="preserve"> </w:t>
            </w:r>
          </w:p>
        </w:tc>
        <w:tc>
          <w:tcPr>
            <w:tcW w:w="5587" w:type="dxa"/>
          </w:tcPr>
          <w:p w:rsidR="00B61D2F" w:rsidRPr="00B61D2F" w:rsidRDefault="00B61D2F" w:rsidP="00B61D2F">
            <w:pPr>
              <w:tabs>
                <w:tab w:val="left" w:pos="1244"/>
              </w:tabs>
              <w:suppressAutoHyphens/>
              <w:spacing w:after="0"/>
              <w:jc w:val="center"/>
              <w:rPr>
                <w:rFonts w:ascii="Times New Roman" w:eastAsia="Times New Roman" w:hAnsi="Times New Roman" w:cs="Times New Roman"/>
                <w:sz w:val="24"/>
                <w:szCs w:val="24"/>
                <w:lang w:eastAsia="ru-RU"/>
              </w:rPr>
            </w:pPr>
          </w:p>
          <w:p w:rsidR="00B61D2F" w:rsidRPr="00B61D2F" w:rsidRDefault="00B61D2F" w:rsidP="00B61D2F">
            <w:pPr>
              <w:tabs>
                <w:tab w:val="left" w:pos="1244"/>
              </w:tabs>
              <w:suppressAutoHyphens/>
              <w:spacing w:after="0"/>
              <w:jc w:val="center"/>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Критерии оценки</w:t>
            </w:r>
          </w:p>
        </w:tc>
        <w:tc>
          <w:tcPr>
            <w:tcW w:w="2367" w:type="dxa"/>
          </w:tcPr>
          <w:p w:rsidR="00B61D2F" w:rsidRPr="00B61D2F" w:rsidRDefault="00B61D2F" w:rsidP="00B61D2F">
            <w:pPr>
              <w:suppressAutoHyphens/>
              <w:spacing w:after="0"/>
              <w:jc w:val="center"/>
              <w:rPr>
                <w:rFonts w:ascii="Times New Roman" w:eastAsia="Times New Roman" w:hAnsi="Times New Roman" w:cs="Times New Roman"/>
                <w:sz w:val="24"/>
                <w:szCs w:val="24"/>
                <w:lang w:eastAsia="ru-RU"/>
              </w:rPr>
            </w:pPr>
          </w:p>
          <w:p w:rsidR="00B61D2F" w:rsidRPr="00B61D2F" w:rsidRDefault="00B61D2F" w:rsidP="00B61D2F">
            <w:pPr>
              <w:suppressAutoHyphens/>
              <w:spacing w:after="0"/>
              <w:jc w:val="center"/>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Методы оценки</w:t>
            </w:r>
          </w:p>
        </w:tc>
      </w:tr>
      <w:tr w:rsidR="00B61D2F" w:rsidRPr="00B61D2F" w:rsidTr="00FE503B">
        <w:trPr>
          <w:trHeight w:val="369"/>
        </w:trPr>
        <w:tc>
          <w:tcPr>
            <w:tcW w:w="2394" w:type="dxa"/>
          </w:tcPr>
          <w:p w:rsidR="00B61D2F" w:rsidRPr="00B61D2F" w:rsidRDefault="00B61D2F" w:rsidP="00B61D2F">
            <w:pPr>
              <w:suppressAutoHyphens/>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ПК 4.1. </w:t>
            </w:r>
          </w:p>
          <w:p w:rsidR="00B61D2F" w:rsidRPr="00B61D2F" w:rsidRDefault="00B61D2F" w:rsidP="00B61D2F">
            <w:pPr>
              <w:suppressAutoHyphens/>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Осуществлять наблюдение за соблюдением противопожарного режима</w:t>
            </w:r>
          </w:p>
        </w:tc>
        <w:tc>
          <w:tcPr>
            <w:tcW w:w="5587" w:type="dxa"/>
          </w:tcPr>
          <w:p w:rsidR="00B61D2F" w:rsidRPr="00B61D2F" w:rsidRDefault="00B61D2F" w:rsidP="00B61D2F">
            <w:pPr>
              <w:tabs>
                <w:tab w:val="left" w:pos="1244"/>
              </w:tab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Демонстрирует знания нормативных правовых актов, регламентирующие требования профилактики пожаров, противопожарной пропаганды и правил соблюдения пожарной безопасности; профилактических мероприятий, направленных на ограничение распространения (развития) пожаров и создание условий для их успешного тушения; требований инструкций по профилактике пожаров на различных объектах.</w:t>
            </w:r>
          </w:p>
          <w:p w:rsidR="00B61D2F" w:rsidRPr="00B61D2F" w:rsidRDefault="00B61D2F" w:rsidP="00B61D2F">
            <w:pPr>
              <w:tabs>
                <w:tab w:val="left" w:pos="1244"/>
              </w:tab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Демонстрирует умение осуществлять наблюдение за соблюдением противопожарного режима</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rPr>
                <w:rFonts w:ascii="Times New Roman" w:eastAsia="Calibri" w:hAnsi="Times New Roman" w:cs="Times New Roman"/>
                <w:sz w:val="24"/>
                <w:szCs w:val="24"/>
              </w:rPr>
            </w:pPr>
            <w:r w:rsidRPr="00B61D2F">
              <w:rPr>
                <w:rFonts w:ascii="Times New Roman" w:eastAsia="Calibri" w:hAnsi="Times New Roman" w:cs="Times New Roman"/>
                <w:sz w:val="24"/>
                <w:szCs w:val="24"/>
              </w:rPr>
              <w:t>оценка результатов выполнения самостоятельной работы</w:t>
            </w:r>
          </w:p>
          <w:p w:rsidR="00B61D2F" w:rsidRPr="00B61D2F" w:rsidRDefault="00B61D2F" w:rsidP="00B61D2F">
            <w:pPr>
              <w:suppressAutoHyphens/>
              <w:spacing w:after="0"/>
              <w:rPr>
                <w:rFonts w:ascii="Times New Roman" w:eastAsia="Times New Roman" w:hAnsi="Times New Roman" w:cs="Times New Roman"/>
                <w:sz w:val="24"/>
                <w:szCs w:val="24"/>
                <w:lang w:eastAsia="ru-RU"/>
              </w:rPr>
            </w:pPr>
          </w:p>
        </w:tc>
      </w:tr>
      <w:tr w:rsidR="00B61D2F" w:rsidRPr="00B61D2F" w:rsidTr="00FE503B">
        <w:trPr>
          <w:trHeight w:val="2348"/>
        </w:trPr>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ПК 4.2 Осуществлять контроль за состоянием противопожарного водоснабжения в районе выезда подразделения</w:t>
            </w:r>
          </w:p>
        </w:tc>
        <w:tc>
          <w:tcPr>
            <w:tcW w:w="5587" w:type="dxa"/>
          </w:tcPr>
          <w:p w:rsidR="00B61D2F" w:rsidRPr="00B61D2F" w:rsidRDefault="00B61D2F" w:rsidP="00B61D2F">
            <w:pPr>
              <w:tabs>
                <w:tab w:val="left" w:pos="1244"/>
              </w:tab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Демонстрирует знания требований, предъявляемых к технически исправному состоянию противопожарного водоснабжения.</w:t>
            </w:r>
          </w:p>
          <w:p w:rsidR="00B61D2F" w:rsidRPr="00B61D2F" w:rsidRDefault="00B61D2F" w:rsidP="00B61D2F">
            <w:pP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sz w:val="24"/>
                <w:szCs w:val="24"/>
                <w:lang w:eastAsia="ru-RU"/>
              </w:rPr>
              <w:t>Демонстрирует умения проведения проверки состояния противопожарного водоснабжения</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rPr>
                <w:rFonts w:ascii="Times New Roman" w:eastAsia="Calibri" w:hAnsi="Times New Roman" w:cs="Times New Roman"/>
                <w:sz w:val="24"/>
                <w:szCs w:val="24"/>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 xml:space="preserve">ПК 4.3 Выполнять работы по приемке (передаче) и содержанию в исправном состоянии средств, пожарного оборудования и инструмента, средств связи, огнетушащих </w:t>
            </w:r>
            <w:r w:rsidRPr="00B61D2F">
              <w:rPr>
                <w:rFonts w:ascii="Times New Roman" w:eastAsia="Times New Roman" w:hAnsi="Times New Roman" w:cs="Times New Roman"/>
                <w:sz w:val="24"/>
                <w:szCs w:val="24"/>
                <w:lang w:eastAsia="ru-RU"/>
              </w:rPr>
              <w:lastRenderedPageBreak/>
              <w:t>веществ и специальных агрегатов, аварийно-спасательной техники</w:t>
            </w:r>
          </w:p>
        </w:tc>
        <w:tc>
          <w:tcPr>
            <w:tcW w:w="5587" w:type="dxa"/>
          </w:tcPr>
          <w:p w:rsidR="00B61D2F" w:rsidRPr="00B61D2F" w:rsidRDefault="00B61D2F" w:rsidP="00B61D2F">
            <w:pPr>
              <w:tabs>
                <w:tab w:val="left" w:pos="1244"/>
              </w:tabs>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lastRenderedPageBreak/>
              <w:t>Демонстрирует знания правил проведения противопожарной пропаганды среди населения; порядка применения первичных средств пожаротушения.</w:t>
            </w:r>
          </w:p>
          <w:p w:rsidR="00B61D2F" w:rsidRPr="00B61D2F" w:rsidRDefault="00B61D2F" w:rsidP="00B61D2F">
            <w:pPr>
              <w:tabs>
                <w:tab w:val="left" w:pos="1244"/>
              </w:tab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Демонстрирует умение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 применять первичные средства пожаротушения.</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5587" w:type="dxa"/>
          </w:tcPr>
          <w:p w:rsidR="00B61D2F" w:rsidRPr="00B61D2F" w:rsidRDefault="00B61D2F" w:rsidP="00B61D2F">
            <w:pPr>
              <w:widowControl w:val="0"/>
              <w:tabs>
                <w:tab w:val="left" w:pos="365"/>
                <w:tab w:val="left" w:pos="1446"/>
              </w:tabs>
              <w:autoSpaceDE w:val="0"/>
              <w:autoSpaceDN w:val="0"/>
              <w:spacing w:after="0"/>
              <w:ind w:right="275"/>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обосновывает постановку цели, выбора и применения методов и способов решения профессиональных задач;</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03. Планировать и реализовывать собственное профессиональное и личностное развитие</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демонстрирует ответственность за принятые решения</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проводит самоанализ и корректирует результаты собственной работы;</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04. Работать в коллективе и команде, эффективно взаимодействовать с коллегами, руководством, клиентами</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взаимодействует с обучающимися, преподавателями и мастерами в ходе обучения, с руководителями учебной и производственной практик;</w:t>
            </w:r>
          </w:p>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обосновывает анализ работы членов команды (подчиненных)</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 xml:space="preserve">оценка результатов выполнения </w:t>
            </w:r>
            <w:r w:rsidRPr="00B61D2F">
              <w:rPr>
                <w:rFonts w:ascii="Times New Roman" w:eastAsia="Calibri" w:hAnsi="Times New Roman" w:cs="Times New Roman"/>
                <w:sz w:val="24"/>
                <w:szCs w:val="24"/>
              </w:rPr>
              <w:lastRenderedPageBreak/>
              <w:t>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 применяет стандарты антикоррупционного поведения.</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демонстрирует знания алгоритма действий в чрезвычайных ситуациях;</w:t>
            </w:r>
          </w:p>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демонстрирует знания правил экологической безопасности при ведении профессиональной деятельности;</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 xml:space="preserve">ОК 08. Использовать средства физической культуры для сохранения и укрепления здоровья в процессе </w:t>
            </w:r>
            <w:r w:rsidRPr="00B61D2F">
              <w:rPr>
                <w:rFonts w:ascii="Times New Roman" w:eastAsia="Times New Roman" w:hAnsi="Times New Roman" w:cs="Times New Roman"/>
                <w:bCs/>
                <w:sz w:val="24"/>
                <w:szCs w:val="24"/>
                <w:lang w:eastAsia="ru-RU"/>
              </w:rPr>
              <w:lastRenderedPageBreak/>
              <w:t>профессиональной деятельности и поддержания необходимого уровня физической подготовленности</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lastRenderedPageBreak/>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lastRenderedPageBreak/>
              <w:t>- понимает роль физической культуры в общекультурном, профессиональном и социальном развитии человека;</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lastRenderedPageBreak/>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lastRenderedPageBreak/>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lastRenderedPageBreak/>
              <w:t>ОК 09. Использовать информационные технологии в профессиональной деятельности</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Times New Roman" w:eastAsia="Times New Roman" w:hAnsi="Times New Roman" w:cs="Times New Roman"/>
                <w:bCs/>
                <w:sz w:val="24"/>
                <w:szCs w:val="24"/>
                <w:lang w:eastAsia="ru-RU"/>
              </w:rPr>
              <w:t>- применяет средства информационных технологий для решения профессиональных задач;</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
                <w:sz w:val="24"/>
                <w:szCs w:val="24"/>
                <w:lang w:eastAsia="ru-RU"/>
              </w:rPr>
            </w:pPr>
            <w:r w:rsidRPr="00B61D2F">
              <w:rPr>
                <w:rFonts w:ascii="Times New Roman" w:eastAsia="Times New Roman" w:hAnsi="Times New Roman" w:cs="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r w:rsidR="00B61D2F" w:rsidRPr="00B61D2F" w:rsidTr="00FE503B">
        <w:tc>
          <w:tcPr>
            <w:tcW w:w="2394" w:type="dxa"/>
          </w:tcPr>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Times New Roman" w:hAnsi="Times New Roman" w:cs="Times New Roman"/>
                <w:bCs/>
                <w:sz w:val="24"/>
                <w:szCs w:val="24"/>
                <w:lang w:eastAsia="ru-RU"/>
              </w:rPr>
              <w:t>ОК 10. Пользоваться профессиональной документацией на государственном и иностранных языках</w:t>
            </w:r>
          </w:p>
        </w:tc>
        <w:tc>
          <w:tcPr>
            <w:tcW w:w="5587" w:type="dxa"/>
          </w:tcPr>
          <w:p w:rsidR="00B61D2F" w:rsidRPr="00B61D2F" w:rsidRDefault="00B61D2F" w:rsidP="00B61D2F">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B61D2F">
              <w:rPr>
                <w:rFonts w:ascii="Calibri" w:eastAsia="Times New Roman" w:hAnsi="Calibri" w:cs="Times New Roman"/>
                <w:lang w:eastAsia="ru-RU"/>
              </w:rPr>
              <w:t xml:space="preserve">- </w:t>
            </w:r>
            <w:r w:rsidRPr="00B61D2F">
              <w:rPr>
                <w:rFonts w:ascii="Times New Roman" w:eastAsia="Times New Roman" w:hAnsi="Times New Roman" w:cs="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p w:rsidR="00B61D2F" w:rsidRPr="00B61D2F" w:rsidRDefault="00B61D2F" w:rsidP="00B61D2F">
            <w:pPr>
              <w:pBdr>
                <w:top w:val="nil"/>
                <w:left w:val="nil"/>
                <w:bottom w:val="nil"/>
                <w:right w:val="nil"/>
                <w:between w:val="nil"/>
              </w:pBdr>
              <w:tabs>
                <w:tab w:val="left" w:pos="1244"/>
              </w:tabs>
              <w:spacing w:after="0"/>
              <w:jc w:val="both"/>
              <w:rPr>
                <w:rFonts w:ascii="Times New Roman" w:eastAsia="Times New Roman" w:hAnsi="Times New Roman" w:cs="Times New Roman"/>
                <w:bCs/>
                <w:sz w:val="24"/>
                <w:szCs w:val="24"/>
                <w:lang w:eastAsia="ru-RU"/>
              </w:rPr>
            </w:pPr>
          </w:p>
        </w:tc>
        <w:tc>
          <w:tcPr>
            <w:tcW w:w="2367" w:type="dxa"/>
          </w:tcPr>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текущая проверка</w:t>
            </w:r>
          </w:p>
          <w:p w:rsidR="00B61D2F" w:rsidRPr="00B61D2F" w:rsidRDefault="00B61D2F" w:rsidP="00B61D2F">
            <w:pPr>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наблюдение и оценка результатов выполнения практических работ;</w:t>
            </w:r>
          </w:p>
          <w:p w:rsidR="00B61D2F" w:rsidRPr="00B61D2F" w:rsidRDefault="00B61D2F" w:rsidP="00B61D2F">
            <w:pPr>
              <w:suppressAutoHyphens/>
              <w:spacing w:after="0"/>
              <w:rPr>
                <w:rFonts w:ascii="Times New Roman" w:eastAsia="Calibri" w:hAnsi="Times New Roman" w:cs="Times New Roman"/>
                <w:sz w:val="24"/>
                <w:szCs w:val="24"/>
              </w:rPr>
            </w:pPr>
            <w:r w:rsidRPr="00B61D2F">
              <w:rPr>
                <w:rFonts w:ascii="Times New Roman" w:eastAsia="Calibri" w:hAnsi="Times New Roman" w:cs="Times New Roman"/>
                <w:sz w:val="24"/>
                <w:szCs w:val="24"/>
              </w:rPr>
              <w:t xml:space="preserve">устный опрос; </w:t>
            </w:r>
          </w:p>
          <w:p w:rsidR="00B61D2F" w:rsidRPr="00B61D2F" w:rsidRDefault="00B61D2F" w:rsidP="00B61D2F">
            <w:pPr>
              <w:spacing w:after="0"/>
              <w:rPr>
                <w:rFonts w:ascii="Times New Roman" w:eastAsia="Times New Roman" w:hAnsi="Times New Roman" w:cs="Times New Roman"/>
                <w:sz w:val="24"/>
                <w:szCs w:val="24"/>
                <w:lang w:eastAsia="ru-RU"/>
              </w:rPr>
            </w:pPr>
            <w:r w:rsidRPr="00B61D2F">
              <w:rPr>
                <w:rFonts w:ascii="Times New Roman" w:eastAsia="Calibri" w:hAnsi="Times New Roman" w:cs="Times New Roman"/>
                <w:sz w:val="24"/>
                <w:szCs w:val="24"/>
              </w:rPr>
              <w:t>оценка результатов выполнения самостоятельной работы</w:t>
            </w:r>
          </w:p>
        </w:tc>
      </w:tr>
    </w:tbl>
    <w:p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A5" w:rsidRDefault="00B959A5" w:rsidP="00B61D2F">
      <w:pPr>
        <w:spacing w:after="0" w:line="240" w:lineRule="auto"/>
      </w:pPr>
      <w:r>
        <w:separator/>
      </w:r>
    </w:p>
  </w:endnote>
  <w:endnote w:type="continuationSeparator" w:id="0">
    <w:p w:rsidR="00B959A5" w:rsidRDefault="00B959A5" w:rsidP="00B6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C" w:rsidRDefault="004D719C" w:rsidP="00FE50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719C" w:rsidRDefault="004D719C" w:rsidP="00FE503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C" w:rsidRDefault="004D719C">
    <w:pPr>
      <w:pStyle w:val="a5"/>
      <w:jc w:val="right"/>
    </w:pPr>
    <w:r>
      <w:fldChar w:fldCharType="begin"/>
    </w:r>
    <w:r>
      <w:instrText>PAGE   \* MERGEFORMAT</w:instrText>
    </w:r>
    <w:r>
      <w:fldChar w:fldCharType="separate"/>
    </w:r>
    <w:r w:rsidR="0092238E">
      <w:rPr>
        <w:noProof/>
      </w:rPr>
      <w:t>16</w:t>
    </w:r>
    <w:r>
      <w:fldChar w:fldCharType="end"/>
    </w:r>
  </w:p>
  <w:p w:rsidR="004D719C" w:rsidRDefault="004D719C" w:rsidP="00FE503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A5" w:rsidRDefault="00B959A5" w:rsidP="00B61D2F">
      <w:pPr>
        <w:spacing w:after="0" w:line="240" w:lineRule="auto"/>
      </w:pPr>
      <w:r>
        <w:separator/>
      </w:r>
    </w:p>
  </w:footnote>
  <w:footnote w:type="continuationSeparator" w:id="0">
    <w:p w:rsidR="00B959A5" w:rsidRDefault="00B959A5" w:rsidP="00B61D2F">
      <w:pPr>
        <w:spacing w:after="0" w:line="240" w:lineRule="auto"/>
      </w:pPr>
      <w:r>
        <w:continuationSeparator/>
      </w:r>
    </w:p>
  </w:footnote>
  <w:footnote w:id="1">
    <w:p w:rsidR="004D719C" w:rsidRDefault="004D719C" w:rsidP="00B61D2F">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4D719C" w:rsidRDefault="004D719C" w:rsidP="00B61D2F">
      <w:pPr>
        <w:pStyle w:val="aa"/>
        <w:rPr>
          <w:lang w:val="ru-RU"/>
        </w:rPr>
      </w:pPr>
      <w:r w:rsidRPr="00121676">
        <w:rPr>
          <w:rStyle w:val="ac"/>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4401"/>
    <w:multiLevelType w:val="hybridMultilevel"/>
    <w:tmpl w:val="851E3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36224C"/>
    <w:multiLevelType w:val="hybridMultilevel"/>
    <w:tmpl w:val="F5AC484C"/>
    <w:lvl w:ilvl="0" w:tplc="610C9890">
      <w:start w:val="1"/>
      <w:numFmt w:val="decimal"/>
      <w:lvlText w:val="%1."/>
      <w:lvlJc w:val="left"/>
      <w:pPr>
        <w:ind w:left="142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B0766"/>
    <w:multiLevelType w:val="hybridMultilevel"/>
    <w:tmpl w:val="10AE6202"/>
    <w:lvl w:ilvl="0" w:tplc="610C9890">
      <w:start w:val="1"/>
      <w:numFmt w:val="decimal"/>
      <w:lvlText w:val="%1."/>
      <w:lvlJc w:val="left"/>
      <w:pPr>
        <w:ind w:left="1349"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F8B31A0"/>
    <w:multiLevelType w:val="hybridMultilevel"/>
    <w:tmpl w:val="FFDC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E594F"/>
    <w:multiLevelType w:val="hybridMultilevel"/>
    <w:tmpl w:val="CCBE2638"/>
    <w:lvl w:ilvl="0" w:tplc="2548A1D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1701C"/>
    <w:multiLevelType w:val="hybridMultilevel"/>
    <w:tmpl w:val="C174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483597"/>
    <w:multiLevelType w:val="multilevel"/>
    <w:tmpl w:val="BAAE3DB4"/>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7" w15:restartNumberingAfterBreak="0">
    <w:nsid w:val="4D7533C4"/>
    <w:multiLevelType w:val="hybridMultilevel"/>
    <w:tmpl w:val="E5D4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327A2"/>
    <w:multiLevelType w:val="hybridMultilevel"/>
    <w:tmpl w:val="76CAC66C"/>
    <w:lvl w:ilvl="0" w:tplc="610C9890">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7B4C33"/>
    <w:multiLevelType w:val="hybridMultilevel"/>
    <w:tmpl w:val="D574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2A6FFA"/>
    <w:multiLevelType w:val="hybridMultilevel"/>
    <w:tmpl w:val="CAD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184B81"/>
    <w:multiLevelType w:val="hybridMultilevel"/>
    <w:tmpl w:val="97A63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01293F"/>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75447FAD"/>
    <w:multiLevelType w:val="hybridMultilevel"/>
    <w:tmpl w:val="336AD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4"/>
  </w:num>
  <w:num w:numId="5">
    <w:abstractNumId w:val="0"/>
  </w:num>
  <w:num w:numId="6">
    <w:abstractNumId w:val="9"/>
  </w:num>
  <w:num w:numId="7">
    <w:abstractNumId w:val="8"/>
  </w:num>
  <w:num w:numId="8">
    <w:abstractNumId w:val="2"/>
  </w:num>
  <w:num w:numId="9">
    <w:abstractNumId w:val="1"/>
  </w:num>
  <w:num w:numId="10">
    <w:abstractNumId w:val="6"/>
  </w:num>
  <w:num w:numId="11">
    <w:abstractNumId w:val="10"/>
  </w:num>
  <w:num w:numId="12">
    <w:abstractNumId w:val="12"/>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3A"/>
    <w:rsid w:val="00010115"/>
    <w:rsid w:val="000E7830"/>
    <w:rsid w:val="00191DA2"/>
    <w:rsid w:val="002161CA"/>
    <w:rsid w:val="00261BBE"/>
    <w:rsid w:val="00362B5C"/>
    <w:rsid w:val="00484980"/>
    <w:rsid w:val="004D719C"/>
    <w:rsid w:val="005A02FE"/>
    <w:rsid w:val="006262EA"/>
    <w:rsid w:val="0066053A"/>
    <w:rsid w:val="006A09E8"/>
    <w:rsid w:val="00732A24"/>
    <w:rsid w:val="00777F3B"/>
    <w:rsid w:val="0092238E"/>
    <w:rsid w:val="00A4464A"/>
    <w:rsid w:val="00A80B2C"/>
    <w:rsid w:val="00B61D2F"/>
    <w:rsid w:val="00B9506D"/>
    <w:rsid w:val="00B959A5"/>
    <w:rsid w:val="00C006E0"/>
    <w:rsid w:val="00C2637E"/>
    <w:rsid w:val="00C570A3"/>
    <w:rsid w:val="00D737F9"/>
    <w:rsid w:val="00D86432"/>
    <w:rsid w:val="00E3511B"/>
    <w:rsid w:val="00E701BA"/>
    <w:rsid w:val="00EB357E"/>
    <w:rsid w:val="00EC2510"/>
    <w:rsid w:val="00FE354B"/>
    <w:rsid w:val="00FE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906A3-AE21-4BE2-ACB0-383C659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1D2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61D2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61D2F"/>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61D2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D2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61D2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61D2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61D2F"/>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61D2F"/>
  </w:style>
  <w:style w:type="paragraph" w:styleId="a3">
    <w:name w:val="Body Text"/>
    <w:basedOn w:val="a"/>
    <w:link w:val="a4"/>
    <w:rsid w:val="00B61D2F"/>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61D2F"/>
    <w:rPr>
      <w:rFonts w:ascii="Times New Roman" w:eastAsia="Times New Roman" w:hAnsi="Times New Roman" w:cs="Times New Roman"/>
      <w:sz w:val="24"/>
      <w:szCs w:val="24"/>
      <w:lang w:val="x-none" w:eastAsia="x-none"/>
    </w:rPr>
  </w:style>
  <w:style w:type="paragraph" w:styleId="21">
    <w:name w:val="Body Text 2"/>
    <w:basedOn w:val="a"/>
    <w:link w:val="22"/>
    <w:rsid w:val="00B61D2F"/>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61D2F"/>
    <w:rPr>
      <w:rFonts w:ascii="Times New Roman" w:eastAsia="Times New Roman" w:hAnsi="Times New Roman" w:cs="Times New Roman"/>
      <w:sz w:val="24"/>
      <w:szCs w:val="24"/>
      <w:lang w:val="x-none" w:eastAsia="x-none"/>
    </w:rPr>
  </w:style>
  <w:style w:type="character" w:customStyle="1" w:styleId="blk">
    <w:name w:val="blk"/>
    <w:rsid w:val="00B61D2F"/>
  </w:style>
  <w:style w:type="paragraph" w:styleId="a5">
    <w:name w:val="footer"/>
    <w:aliases w:val="Нижний колонтитул Знак Знак Знак,Нижний колонтитул1,Нижний колонтитул Знак Знак"/>
    <w:basedOn w:val="a"/>
    <w:link w:val="a6"/>
    <w:uiPriority w:val="99"/>
    <w:rsid w:val="00B61D2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61D2F"/>
    <w:rPr>
      <w:rFonts w:ascii="Times New Roman" w:eastAsia="Times New Roman" w:hAnsi="Times New Roman" w:cs="Times New Roman"/>
      <w:sz w:val="24"/>
      <w:szCs w:val="24"/>
      <w:lang w:val="x-none" w:eastAsia="x-none"/>
    </w:rPr>
  </w:style>
  <w:style w:type="character" w:styleId="a7">
    <w:name w:val="page number"/>
    <w:rsid w:val="00B61D2F"/>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61D2F"/>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61D2F"/>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61D2F"/>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61D2F"/>
    <w:rPr>
      <w:rFonts w:cs="Times New Roman"/>
      <w:vertAlign w:val="superscript"/>
    </w:rPr>
  </w:style>
  <w:style w:type="paragraph" w:styleId="23">
    <w:name w:val="List 2"/>
    <w:basedOn w:val="a"/>
    <w:rsid w:val="00B61D2F"/>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61D2F"/>
    <w:rPr>
      <w:rFonts w:cs="Times New Roman"/>
      <w:color w:val="0000FF"/>
      <w:u w:val="single"/>
    </w:rPr>
  </w:style>
  <w:style w:type="paragraph" w:styleId="12">
    <w:name w:val="toc 1"/>
    <w:basedOn w:val="a"/>
    <w:next w:val="a"/>
    <w:autoRedefine/>
    <w:uiPriority w:val="39"/>
    <w:rsid w:val="00B61D2F"/>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61D2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61D2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61D2F"/>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61D2F"/>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61D2F"/>
    <w:rPr>
      <w:rFonts w:cs="Times New Roman"/>
      <w:i/>
    </w:rPr>
  </w:style>
  <w:style w:type="paragraph" w:styleId="af1">
    <w:name w:val="Balloon Text"/>
    <w:basedOn w:val="a"/>
    <w:link w:val="af2"/>
    <w:uiPriority w:val="99"/>
    <w:rsid w:val="00B61D2F"/>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61D2F"/>
    <w:rPr>
      <w:rFonts w:ascii="Segoe UI" w:eastAsia="Times New Roman" w:hAnsi="Segoe UI" w:cs="Times New Roman"/>
      <w:sz w:val="18"/>
      <w:szCs w:val="18"/>
      <w:lang w:val="x-none" w:eastAsia="x-none"/>
    </w:rPr>
  </w:style>
  <w:style w:type="paragraph" w:customStyle="1" w:styleId="ConsPlusNormal">
    <w:name w:val="ConsPlusNormal"/>
    <w:rsid w:val="00B61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61D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61D2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61D2F"/>
    <w:rPr>
      <w:rFonts w:cs="Times New Roman"/>
      <w:sz w:val="20"/>
      <w:szCs w:val="20"/>
    </w:rPr>
  </w:style>
  <w:style w:type="paragraph" w:styleId="af5">
    <w:name w:val="annotation text"/>
    <w:basedOn w:val="a"/>
    <w:link w:val="af6"/>
    <w:uiPriority w:val="99"/>
    <w:unhideWhenUsed/>
    <w:rsid w:val="00B61D2F"/>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61D2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61D2F"/>
    <w:rPr>
      <w:rFonts w:cs="Times New Roman"/>
      <w:sz w:val="20"/>
      <w:szCs w:val="20"/>
    </w:rPr>
  </w:style>
  <w:style w:type="character" w:customStyle="1" w:styleId="111">
    <w:name w:val="Тема примечания Знак11"/>
    <w:uiPriority w:val="99"/>
    <w:rsid w:val="00B61D2F"/>
    <w:rPr>
      <w:rFonts w:cs="Times New Roman"/>
      <w:b/>
      <w:bCs/>
      <w:sz w:val="20"/>
      <w:szCs w:val="20"/>
    </w:rPr>
  </w:style>
  <w:style w:type="paragraph" w:styleId="af7">
    <w:name w:val="annotation subject"/>
    <w:basedOn w:val="af5"/>
    <w:next w:val="af5"/>
    <w:link w:val="af8"/>
    <w:uiPriority w:val="99"/>
    <w:unhideWhenUsed/>
    <w:rsid w:val="00B61D2F"/>
    <w:rPr>
      <w:rFonts w:ascii="Times New Roman" w:hAnsi="Times New Roman"/>
      <w:b/>
      <w:bCs/>
    </w:rPr>
  </w:style>
  <w:style w:type="character" w:customStyle="1" w:styleId="af8">
    <w:name w:val="Тема примечания Знак"/>
    <w:basedOn w:val="af6"/>
    <w:link w:val="af7"/>
    <w:uiPriority w:val="99"/>
    <w:rsid w:val="00B61D2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61D2F"/>
    <w:rPr>
      <w:rFonts w:cs="Times New Roman"/>
      <w:b/>
      <w:bCs/>
      <w:sz w:val="20"/>
      <w:szCs w:val="20"/>
    </w:rPr>
  </w:style>
  <w:style w:type="paragraph" w:styleId="25">
    <w:name w:val="Body Text Indent 2"/>
    <w:basedOn w:val="a"/>
    <w:link w:val="26"/>
    <w:rsid w:val="00B61D2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61D2F"/>
    <w:rPr>
      <w:rFonts w:ascii="Times New Roman" w:eastAsia="Times New Roman" w:hAnsi="Times New Roman" w:cs="Times New Roman"/>
      <w:sz w:val="24"/>
      <w:szCs w:val="24"/>
      <w:lang w:val="x-none" w:eastAsia="x-none"/>
    </w:rPr>
  </w:style>
  <w:style w:type="character" w:customStyle="1" w:styleId="apple-converted-space">
    <w:name w:val="apple-converted-space"/>
    <w:rsid w:val="00B61D2F"/>
  </w:style>
  <w:style w:type="character" w:customStyle="1" w:styleId="af9">
    <w:name w:val="Цветовое выделение"/>
    <w:uiPriority w:val="99"/>
    <w:rsid w:val="00B61D2F"/>
    <w:rPr>
      <w:b/>
      <w:color w:val="26282F"/>
    </w:rPr>
  </w:style>
  <w:style w:type="character" w:customStyle="1" w:styleId="afa">
    <w:name w:val="Гипертекстовая ссылка"/>
    <w:uiPriority w:val="99"/>
    <w:rsid w:val="00B61D2F"/>
    <w:rPr>
      <w:b/>
      <w:color w:val="106BBE"/>
    </w:rPr>
  </w:style>
  <w:style w:type="character" w:customStyle="1" w:styleId="afb">
    <w:name w:val="Активная гипертекстовая ссылка"/>
    <w:uiPriority w:val="99"/>
    <w:rsid w:val="00B61D2F"/>
    <w:rPr>
      <w:b/>
      <w:color w:val="106BBE"/>
      <w:u w:val="single"/>
    </w:rPr>
  </w:style>
  <w:style w:type="paragraph" w:customStyle="1" w:styleId="afc">
    <w:name w:val="Внимание"/>
    <w:basedOn w:val="a"/>
    <w:next w:val="a"/>
    <w:uiPriority w:val="99"/>
    <w:rsid w:val="00B61D2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61D2F"/>
  </w:style>
  <w:style w:type="paragraph" w:customStyle="1" w:styleId="afe">
    <w:name w:val="Внимание: недобросовестность!"/>
    <w:basedOn w:val="afc"/>
    <w:next w:val="a"/>
    <w:uiPriority w:val="99"/>
    <w:rsid w:val="00B61D2F"/>
  </w:style>
  <w:style w:type="character" w:customStyle="1" w:styleId="aff">
    <w:name w:val="Выделение для Базового Поиска"/>
    <w:uiPriority w:val="99"/>
    <w:rsid w:val="00B61D2F"/>
    <w:rPr>
      <w:b/>
      <w:color w:val="0058A9"/>
    </w:rPr>
  </w:style>
  <w:style w:type="character" w:customStyle="1" w:styleId="aff0">
    <w:name w:val="Выделение для Базового Поиска (курсив)"/>
    <w:uiPriority w:val="99"/>
    <w:rsid w:val="00B61D2F"/>
    <w:rPr>
      <w:b/>
      <w:i/>
      <w:color w:val="0058A9"/>
    </w:rPr>
  </w:style>
  <w:style w:type="paragraph" w:customStyle="1" w:styleId="aff1">
    <w:name w:val="Дочерний элемент списка"/>
    <w:basedOn w:val="a"/>
    <w:next w:val="a"/>
    <w:uiPriority w:val="99"/>
    <w:rsid w:val="00B61D2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61D2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61D2F"/>
    <w:rPr>
      <w:b/>
      <w:bCs/>
      <w:color w:val="0058A9"/>
      <w:shd w:val="clear" w:color="auto" w:fill="ECE9D8"/>
    </w:rPr>
  </w:style>
  <w:style w:type="paragraph" w:customStyle="1" w:styleId="aff3">
    <w:name w:val="Заголовок группы контролов"/>
    <w:basedOn w:val="a"/>
    <w:next w:val="a"/>
    <w:uiPriority w:val="99"/>
    <w:rsid w:val="00B61D2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61D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61D2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61D2F"/>
    <w:rPr>
      <w:b/>
      <w:color w:val="26282F"/>
    </w:rPr>
  </w:style>
  <w:style w:type="paragraph" w:customStyle="1" w:styleId="aff7">
    <w:name w:val="Заголовок статьи"/>
    <w:basedOn w:val="a"/>
    <w:next w:val="a"/>
    <w:uiPriority w:val="99"/>
    <w:rsid w:val="00B61D2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61D2F"/>
    <w:rPr>
      <w:b/>
      <w:color w:val="FF0000"/>
    </w:rPr>
  </w:style>
  <w:style w:type="paragraph" w:customStyle="1" w:styleId="aff9">
    <w:name w:val="Заголовок ЭР (левое окно)"/>
    <w:basedOn w:val="a"/>
    <w:next w:val="a"/>
    <w:uiPriority w:val="99"/>
    <w:rsid w:val="00B61D2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61D2F"/>
    <w:pPr>
      <w:spacing w:after="0"/>
      <w:jc w:val="left"/>
    </w:pPr>
  </w:style>
  <w:style w:type="paragraph" w:customStyle="1" w:styleId="affb">
    <w:name w:val="Интерактивный заголовок"/>
    <w:basedOn w:val="15"/>
    <w:next w:val="a"/>
    <w:uiPriority w:val="99"/>
    <w:rsid w:val="00B61D2F"/>
    <w:rPr>
      <w:u w:val="single"/>
    </w:rPr>
  </w:style>
  <w:style w:type="paragraph" w:customStyle="1" w:styleId="affc">
    <w:name w:val="Текст информации об изменениях"/>
    <w:basedOn w:val="a"/>
    <w:next w:val="a"/>
    <w:uiPriority w:val="99"/>
    <w:rsid w:val="00B61D2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61D2F"/>
    <w:pPr>
      <w:spacing w:before="180"/>
      <w:ind w:left="360" w:right="360" w:firstLine="0"/>
    </w:pPr>
    <w:rPr>
      <w:shd w:val="clear" w:color="auto" w:fill="EAEFED"/>
    </w:rPr>
  </w:style>
  <w:style w:type="paragraph" w:customStyle="1" w:styleId="affe">
    <w:name w:val="Текст (справка)"/>
    <w:basedOn w:val="a"/>
    <w:next w:val="a"/>
    <w:uiPriority w:val="99"/>
    <w:rsid w:val="00B61D2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61D2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61D2F"/>
    <w:rPr>
      <w:i/>
      <w:iCs/>
    </w:rPr>
  </w:style>
  <w:style w:type="paragraph" w:customStyle="1" w:styleId="afff1">
    <w:name w:val="Текст (лев. подпись)"/>
    <w:basedOn w:val="a"/>
    <w:next w:val="a"/>
    <w:uiPriority w:val="99"/>
    <w:rsid w:val="00B61D2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61D2F"/>
    <w:rPr>
      <w:sz w:val="14"/>
      <w:szCs w:val="14"/>
    </w:rPr>
  </w:style>
  <w:style w:type="paragraph" w:customStyle="1" w:styleId="afff3">
    <w:name w:val="Текст (прав. подпись)"/>
    <w:basedOn w:val="a"/>
    <w:next w:val="a"/>
    <w:uiPriority w:val="99"/>
    <w:rsid w:val="00B61D2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61D2F"/>
    <w:rPr>
      <w:sz w:val="14"/>
      <w:szCs w:val="14"/>
    </w:rPr>
  </w:style>
  <w:style w:type="paragraph" w:customStyle="1" w:styleId="afff5">
    <w:name w:val="Комментарий пользователя"/>
    <w:basedOn w:val="afff"/>
    <w:next w:val="a"/>
    <w:uiPriority w:val="99"/>
    <w:rsid w:val="00B61D2F"/>
    <w:pPr>
      <w:jc w:val="left"/>
    </w:pPr>
    <w:rPr>
      <w:shd w:val="clear" w:color="auto" w:fill="FFDFE0"/>
    </w:rPr>
  </w:style>
  <w:style w:type="paragraph" w:customStyle="1" w:styleId="afff6">
    <w:name w:val="Куда обратиться?"/>
    <w:basedOn w:val="afc"/>
    <w:next w:val="a"/>
    <w:uiPriority w:val="99"/>
    <w:rsid w:val="00B61D2F"/>
  </w:style>
  <w:style w:type="paragraph" w:customStyle="1" w:styleId="afff7">
    <w:name w:val="Моноширинный"/>
    <w:basedOn w:val="a"/>
    <w:next w:val="a"/>
    <w:uiPriority w:val="99"/>
    <w:rsid w:val="00B61D2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61D2F"/>
    <w:rPr>
      <w:b/>
      <w:color w:val="26282F"/>
      <w:shd w:val="clear" w:color="auto" w:fill="FFF580"/>
    </w:rPr>
  </w:style>
  <w:style w:type="paragraph" w:customStyle="1" w:styleId="afff9">
    <w:name w:val="Напишите нам"/>
    <w:basedOn w:val="a"/>
    <w:next w:val="a"/>
    <w:uiPriority w:val="99"/>
    <w:rsid w:val="00B61D2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61D2F"/>
    <w:rPr>
      <w:b/>
      <w:color w:val="000000"/>
      <w:shd w:val="clear" w:color="auto" w:fill="D8EDE8"/>
    </w:rPr>
  </w:style>
  <w:style w:type="paragraph" w:customStyle="1" w:styleId="afffb">
    <w:name w:val="Необходимые документы"/>
    <w:basedOn w:val="afc"/>
    <w:next w:val="a"/>
    <w:uiPriority w:val="99"/>
    <w:rsid w:val="00B61D2F"/>
    <w:pPr>
      <w:ind w:firstLine="118"/>
    </w:pPr>
  </w:style>
  <w:style w:type="paragraph" w:customStyle="1" w:styleId="afffc">
    <w:name w:val="Нормальный (таблица)"/>
    <w:basedOn w:val="a"/>
    <w:next w:val="a"/>
    <w:uiPriority w:val="99"/>
    <w:rsid w:val="00B61D2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61D2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61D2F"/>
    <w:pPr>
      <w:ind w:left="140"/>
    </w:pPr>
  </w:style>
  <w:style w:type="character" w:customStyle="1" w:styleId="affff">
    <w:name w:val="Опечатки"/>
    <w:uiPriority w:val="99"/>
    <w:rsid w:val="00B61D2F"/>
    <w:rPr>
      <w:color w:val="FF0000"/>
    </w:rPr>
  </w:style>
  <w:style w:type="paragraph" w:customStyle="1" w:styleId="affff0">
    <w:name w:val="Переменная часть"/>
    <w:basedOn w:val="aff2"/>
    <w:next w:val="a"/>
    <w:uiPriority w:val="99"/>
    <w:rsid w:val="00B61D2F"/>
    <w:rPr>
      <w:sz w:val="18"/>
      <w:szCs w:val="18"/>
    </w:rPr>
  </w:style>
  <w:style w:type="paragraph" w:customStyle="1" w:styleId="affff1">
    <w:name w:val="Подвал для информации об изменениях"/>
    <w:basedOn w:val="1"/>
    <w:next w:val="a"/>
    <w:uiPriority w:val="99"/>
    <w:rsid w:val="00B61D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61D2F"/>
    <w:rPr>
      <w:b/>
      <w:bCs/>
    </w:rPr>
  </w:style>
  <w:style w:type="paragraph" w:customStyle="1" w:styleId="affff3">
    <w:name w:val="Подчёркнуный текст"/>
    <w:basedOn w:val="a"/>
    <w:next w:val="a"/>
    <w:uiPriority w:val="99"/>
    <w:rsid w:val="00B61D2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61D2F"/>
    <w:rPr>
      <w:sz w:val="20"/>
      <w:szCs w:val="20"/>
    </w:rPr>
  </w:style>
  <w:style w:type="paragraph" w:customStyle="1" w:styleId="affff5">
    <w:name w:val="Прижатый влево"/>
    <w:basedOn w:val="a"/>
    <w:next w:val="a"/>
    <w:uiPriority w:val="99"/>
    <w:rsid w:val="00B61D2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61D2F"/>
  </w:style>
  <w:style w:type="paragraph" w:customStyle="1" w:styleId="affff7">
    <w:name w:val="Примечание."/>
    <w:basedOn w:val="afc"/>
    <w:next w:val="a"/>
    <w:uiPriority w:val="99"/>
    <w:rsid w:val="00B61D2F"/>
  </w:style>
  <w:style w:type="character" w:customStyle="1" w:styleId="affff8">
    <w:name w:val="Продолжение ссылки"/>
    <w:uiPriority w:val="99"/>
    <w:rsid w:val="00B61D2F"/>
  </w:style>
  <w:style w:type="paragraph" w:customStyle="1" w:styleId="affff9">
    <w:name w:val="Словарная статья"/>
    <w:basedOn w:val="a"/>
    <w:next w:val="a"/>
    <w:uiPriority w:val="99"/>
    <w:rsid w:val="00B61D2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61D2F"/>
    <w:rPr>
      <w:b/>
      <w:color w:val="26282F"/>
    </w:rPr>
  </w:style>
  <w:style w:type="character" w:customStyle="1" w:styleId="affffb">
    <w:name w:val="Сравнение редакций. Добавленный фрагмент"/>
    <w:uiPriority w:val="99"/>
    <w:rsid w:val="00B61D2F"/>
    <w:rPr>
      <w:color w:val="000000"/>
      <w:shd w:val="clear" w:color="auto" w:fill="C1D7FF"/>
    </w:rPr>
  </w:style>
  <w:style w:type="character" w:customStyle="1" w:styleId="affffc">
    <w:name w:val="Сравнение редакций. Удаленный фрагмент"/>
    <w:uiPriority w:val="99"/>
    <w:rsid w:val="00B61D2F"/>
    <w:rPr>
      <w:color w:val="000000"/>
      <w:shd w:val="clear" w:color="auto" w:fill="C4C413"/>
    </w:rPr>
  </w:style>
  <w:style w:type="paragraph" w:customStyle="1" w:styleId="affffd">
    <w:name w:val="Ссылка на официальную публикацию"/>
    <w:basedOn w:val="a"/>
    <w:next w:val="a"/>
    <w:uiPriority w:val="99"/>
    <w:rsid w:val="00B61D2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61D2F"/>
    <w:rPr>
      <w:b/>
      <w:color w:val="749232"/>
    </w:rPr>
  </w:style>
  <w:style w:type="paragraph" w:customStyle="1" w:styleId="afffff">
    <w:name w:val="Текст в таблице"/>
    <w:basedOn w:val="afffc"/>
    <w:next w:val="a"/>
    <w:uiPriority w:val="99"/>
    <w:rsid w:val="00B61D2F"/>
    <w:pPr>
      <w:ind w:firstLine="500"/>
    </w:pPr>
  </w:style>
  <w:style w:type="paragraph" w:customStyle="1" w:styleId="afffff0">
    <w:name w:val="Текст ЭР (см. также)"/>
    <w:basedOn w:val="a"/>
    <w:next w:val="a"/>
    <w:uiPriority w:val="99"/>
    <w:rsid w:val="00B61D2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61D2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61D2F"/>
    <w:rPr>
      <w:b/>
      <w:strike/>
      <w:color w:val="666600"/>
    </w:rPr>
  </w:style>
  <w:style w:type="paragraph" w:customStyle="1" w:styleId="afffff3">
    <w:name w:val="Формула"/>
    <w:basedOn w:val="a"/>
    <w:next w:val="a"/>
    <w:uiPriority w:val="99"/>
    <w:rsid w:val="00B61D2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61D2F"/>
    <w:pPr>
      <w:jc w:val="center"/>
    </w:pPr>
  </w:style>
  <w:style w:type="paragraph" w:customStyle="1" w:styleId="-">
    <w:name w:val="ЭР-содержание (правое окно)"/>
    <w:basedOn w:val="a"/>
    <w:next w:val="a"/>
    <w:uiPriority w:val="99"/>
    <w:rsid w:val="00B61D2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6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61D2F"/>
    <w:rPr>
      <w:rFonts w:cs="Times New Roman"/>
      <w:sz w:val="16"/>
    </w:rPr>
  </w:style>
  <w:style w:type="paragraph" w:styleId="41">
    <w:name w:val="toc 4"/>
    <w:basedOn w:val="a"/>
    <w:next w:val="a"/>
    <w:autoRedefine/>
    <w:rsid w:val="00B61D2F"/>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61D2F"/>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61D2F"/>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61D2F"/>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61D2F"/>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61D2F"/>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61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61D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B61D2F"/>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61D2F"/>
    <w:rPr>
      <w:rFonts w:ascii="Calibri" w:eastAsia="Times New Roman" w:hAnsi="Calibri" w:cs="Times New Roman"/>
      <w:sz w:val="20"/>
      <w:szCs w:val="20"/>
      <w:lang w:val="x-none" w:eastAsia="x-none"/>
    </w:rPr>
  </w:style>
  <w:style w:type="character" w:styleId="afffff9">
    <w:name w:val="endnote reference"/>
    <w:uiPriority w:val="99"/>
    <w:semiHidden/>
    <w:unhideWhenUsed/>
    <w:rsid w:val="00B61D2F"/>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B61D2F"/>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61D2F"/>
    <w:rPr>
      <w:rFonts w:ascii="Times New Roman" w:eastAsia="Times New Roman" w:hAnsi="Times New Roman" w:cs="Times New Roman"/>
      <w:sz w:val="24"/>
      <w:szCs w:val="24"/>
      <w:lang w:val="en-US" w:eastAsia="nl-NL"/>
    </w:rPr>
  </w:style>
  <w:style w:type="character" w:styleId="afffffa">
    <w:name w:val="Strong"/>
    <w:uiPriority w:val="22"/>
    <w:qFormat/>
    <w:rsid w:val="00B61D2F"/>
    <w:rPr>
      <w:b/>
      <w:bCs/>
    </w:rPr>
  </w:style>
  <w:style w:type="table" w:customStyle="1" w:styleId="TableNormal">
    <w:name w:val="Table Normal"/>
    <w:uiPriority w:val="2"/>
    <w:semiHidden/>
    <w:unhideWhenUsed/>
    <w:qFormat/>
    <w:rsid w:val="00B61D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D2F"/>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61D2F"/>
    <w:rPr>
      <w:color w:val="0000FF"/>
      <w:u w:val="single"/>
    </w:rPr>
  </w:style>
  <w:style w:type="paragraph" w:customStyle="1" w:styleId="16">
    <w:name w:val="Абзац списка1"/>
    <w:basedOn w:val="a"/>
    <w:uiPriority w:val="99"/>
    <w:rsid w:val="00B61D2F"/>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B61D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B61D2F"/>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B61D2F"/>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B61D2F"/>
    <w:rPr>
      <w:rFonts w:ascii="Times New Roman" w:eastAsia="Arial" w:hAnsi="Times New Roman" w:cs="Times New Roman"/>
      <w:kern w:val="1"/>
      <w:sz w:val="24"/>
      <w:szCs w:val="24"/>
      <w:lang w:eastAsia="ar-SA"/>
    </w:rPr>
  </w:style>
  <w:style w:type="paragraph" w:customStyle="1" w:styleId="ConsPlusTitle">
    <w:name w:val="ConsPlusTitle"/>
    <w:uiPriority w:val="99"/>
    <w:rsid w:val="00B61D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6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B61D2F"/>
  </w:style>
  <w:style w:type="character" w:customStyle="1" w:styleId="c4">
    <w:name w:val="c4"/>
    <w:rsid w:val="00B61D2F"/>
  </w:style>
  <w:style w:type="table" w:customStyle="1" w:styleId="17">
    <w:name w:val="Сетка таблицы1"/>
    <w:basedOn w:val="a1"/>
    <w:uiPriority w:val="39"/>
    <w:rsid w:val="00B61D2F"/>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B6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document/cons_doc_LAW_7869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ltant.ru/document/cons_doc_LAW_113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4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book/183784" TargetMode="External"/><Relationship Id="rId4" Type="http://schemas.openxmlformats.org/officeDocument/2006/relationships/webSettings" Target="webSettings.xml"/><Relationship Id="rId9" Type="http://schemas.openxmlformats.org/officeDocument/2006/relationships/hyperlink" Target="https://e.lanbook.com/book/173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5</cp:revision>
  <dcterms:created xsi:type="dcterms:W3CDTF">2024-05-03T08:20:00Z</dcterms:created>
  <dcterms:modified xsi:type="dcterms:W3CDTF">2024-05-03T12:18:00Z</dcterms:modified>
</cp:coreProperties>
</file>